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1B" w:rsidRPr="004C47F6" w:rsidRDefault="008A0C83" w:rsidP="00B8631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A0C83">
        <w:rPr>
          <w:rFonts w:ascii="Arial" w:hAnsi="Arial" w:cs="Arial"/>
          <w:b/>
          <w:sz w:val="32"/>
          <w:szCs w:val="32"/>
          <w:u w:val="single"/>
        </w:rPr>
        <w:t>30.12.2022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8631B" w:rsidRPr="004C47F6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A0C83">
        <w:rPr>
          <w:rFonts w:ascii="Arial" w:hAnsi="Arial" w:cs="Arial"/>
          <w:b/>
          <w:sz w:val="32"/>
          <w:szCs w:val="32"/>
          <w:u w:val="single"/>
        </w:rPr>
        <w:t>3025-П</w:t>
      </w:r>
    </w:p>
    <w:p w:rsidR="00B8631B" w:rsidRPr="0002783B" w:rsidRDefault="00B8631B" w:rsidP="00B8631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8631B" w:rsidRDefault="00B8631B" w:rsidP="00B8631B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8631B" w:rsidRDefault="00B8631B" w:rsidP="00B863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8631B" w:rsidRDefault="00B8631B" w:rsidP="00B863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bookmarkStart w:id="0" w:name="_GoBack"/>
      <w:bookmarkEnd w:id="0"/>
    </w:p>
    <w:p w:rsidR="00B8631B" w:rsidRPr="0002783B" w:rsidRDefault="00B8631B" w:rsidP="00B863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8631B" w:rsidRDefault="00B8631B" w:rsidP="00B863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8631B" w:rsidRPr="0002783B" w:rsidRDefault="00B8631B" w:rsidP="00B863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8631B" w:rsidRDefault="00B8631B" w:rsidP="00B863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8631B" w:rsidRDefault="00B8631B" w:rsidP="00B8631B">
      <w:pPr>
        <w:jc w:val="center"/>
        <w:rPr>
          <w:rFonts w:ascii="Arial" w:hAnsi="Arial" w:cs="Arial"/>
          <w:b/>
          <w:sz w:val="32"/>
          <w:szCs w:val="32"/>
        </w:rPr>
      </w:pPr>
    </w:p>
    <w:p w:rsidR="00B8631B" w:rsidRDefault="00B8631B" w:rsidP="00B8631B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C84BBF">
        <w:rPr>
          <w:rFonts w:ascii="Arial" w:hAnsi="Arial" w:cs="Arial"/>
          <w:b/>
          <w:sz w:val="32"/>
          <w:szCs w:val="32"/>
        </w:rPr>
        <w:t xml:space="preserve">МУНИЦИПАЛЬНОГО ОБРАЗОВАНИЯ «ГОРОД УСТЬ-КУТ» </w:t>
      </w:r>
      <w:r>
        <w:rPr>
          <w:rFonts w:ascii="Arial" w:hAnsi="Arial" w:cs="Arial"/>
          <w:b/>
          <w:sz w:val="32"/>
          <w:szCs w:val="32"/>
        </w:rPr>
        <w:t>ОТ 18.12.2019</w:t>
      </w:r>
      <w:r w:rsidR="002B506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1629/1-П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B8631B" w:rsidRPr="003E7F21" w:rsidRDefault="00B8631B" w:rsidP="00B8631B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  <w:sz w:val="30"/>
          <w:szCs w:val="30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6, 33, 47</w:t>
      </w:r>
      <w:r w:rsidRPr="0002783B">
        <w:rPr>
          <w:rFonts w:ascii="Arial" w:hAnsi="Arial" w:cs="Arial"/>
        </w:rPr>
        <w:t xml:space="preserve"> 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городского поселения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района Иркутской области</w:t>
      </w:r>
      <w:r w:rsidRPr="0002783B">
        <w:rPr>
          <w:rFonts w:ascii="Arial" w:hAnsi="Arial" w:cs="Arial"/>
        </w:rPr>
        <w:t>,</w:t>
      </w:r>
      <w:proofErr w:type="gramEnd"/>
    </w:p>
    <w:p w:rsidR="00C61C65" w:rsidRPr="00C61C65" w:rsidRDefault="00C61C65" w:rsidP="00B8631B">
      <w:pPr>
        <w:suppressAutoHyphens/>
        <w:ind w:firstLine="709"/>
        <w:jc w:val="both"/>
        <w:rPr>
          <w:rFonts w:ascii="Arial" w:hAnsi="Arial" w:cs="Arial"/>
          <w:sz w:val="30"/>
          <w:szCs w:val="30"/>
        </w:rPr>
      </w:pPr>
    </w:p>
    <w:p w:rsidR="00B8631B" w:rsidRDefault="00B8631B" w:rsidP="00B8631B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C61C65" w:rsidRDefault="00C61C65" w:rsidP="00B8631B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Внести в постановление администрации</w:t>
      </w:r>
      <w:r w:rsidR="002B5060">
        <w:rPr>
          <w:rFonts w:ascii="Arial" w:hAnsi="Arial" w:cs="Arial"/>
        </w:rPr>
        <w:t xml:space="preserve"> муниципального образования «город Усть-Кут»</w:t>
      </w:r>
      <w:r>
        <w:rPr>
          <w:rFonts w:ascii="Arial" w:hAnsi="Arial" w:cs="Arial"/>
        </w:rPr>
        <w:t xml:space="preserve"> от 18.12.2019</w:t>
      </w:r>
      <w:r w:rsidR="002B50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1629/1-</w:t>
      </w:r>
      <w:r w:rsidR="002B5060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(с изменениями от 25.12.2020</w:t>
      </w:r>
      <w:r w:rsidR="002B50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2018-П, от 13.07.2021</w:t>
      </w:r>
      <w:r w:rsidR="002B50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1287-П, от 27.09.2021</w:t>
      </w:r>
      <w:r w:rsidR="002B50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г. № 1761-П, от 30.12.2021г. </w:t>
      </w:r>
      <w:r w:rsidR="002B5060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№ 2575-П) следующие изменения:</w:t>
      </w:r>
      <w:proofErr w:type="gramEnd"/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1 цифры «2019-2024» заменить на «2019-2025»</w:t>
      </w:r>
      <w:r w:rsidR="00F6685F">
        <w:rPr>
          <w:rFonts w:ascii="Arial" w:hAnsi="Arial" w:cs="Arial"/>
        </w:rPr>
        <w:t>, цифры «201</w:t>
      </w:r>
      <w:r w:rsidR="00FC2ADE">
        <w:rPr>
          <w:rFonts w:ascii="Arial" w:hAnsi="Arial" w:cs="Arial"/>
        </w:rPr>
        <w:t>6</w:t>
      </w:r>
      <w:r w:rsidR="00F6685F">
        <w:rPr>
          <w:rFonts w:ascii="Arial" w:hAnsi="Arial" w:cs="Arial"/>
        </w:rPr>
        <w:t>-202</w:t>
      </w:r>
      <w:r w:rsidR="00FC2ADE">
        <w:rPr>
          <w:rFonts w:ascii="Arial" w:hAnsi="Arial" w:cs="Arial"/>
        </w:rPr>
        <w:t>4</w:t>
      </w:r>
      <w:r w:rsidR="00F6685F">
        <w:rPr>
          <w:rFonts w:ascii="Arial" w:hAnsi="Arial" w:cs="Arial"/>
        </w:rPr>
        <w:t>» заменить на «20</w:t>
      </w:r>
      <w:r w:rsidR="00FC2ADE">
        <w:rPr>
          <w:rFonts w:ascii="Arial" w:hAnsi="Arial" w:cs="Arial"/>
        </w:rPr>
        <w:t>22</w:t>
      </w:r>
      <w:r w:rsidR="00F6685F">
        <w:rPr>
          <w:rFonts w:ascii="Arial" w:hAnsi="Arial" w:cs="Arial"/>
        </w:rPr>
        <w:t>-202</w:t>
      </w:r>
      <w:r w:rsidR="00FC2ADE">
        <w:rPr>
          <w:rFonts w:ascii="Arial" w:hAnsi="Arial" w:cs="Arial"/>
        </w:rPr>
        <w:t>6</w:t>
      </w:r>
      <w:r w:rsidR="00F6685F">
        <w:rPr>
          <w:rFonts w:ascii="Arial" w:hAnsi="Arial" w:cs="Arial"/>
        </w:rPr>
        <w:t>»;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подпункты  1.6., 1.7. изложить в следующей редакции: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«1.6. </w:t>
      </w:r>
      <w:r w:rsidR="00FC2ADE">
        <w:rPr>
          <w:rFonts w:ascii="Arial" w:hAnsi="Arial" w:cs="Arial"/>
        </w:rPr>
        <w:t>Предполагаемая с</w:t>
      </w:r>
      <w:r>
        <w:rPr>
          <w:rFonts w:ascii="Arial" w:hAnsi="Arial" w:cs="Arial"/>
        </w:rPr>
        <w:t xml:space="preserve">тоимость объекта </w:t>
      </w:r>
      <w:r w:rsidR="00FC2ADE">
        <w:rPr>
          <w:rFonts w:ascii="Arial" w:hAnsi="Arial" w:cs="Arial"/>
        </w:rPr>
        <w:t>– 662 371 541,61</w:t>
      </w:r>
      <w:r>
        <w:rPr>
          <w:rFonts w:ascii="Arial" w:hAnsi="Arial" w:cs="Arial"/>
        </w:rPr>
        <w:t xml:space="preserve"> руб.;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Распределение </w:t>
      </w:r>
      <w:r w:rsidR="003A4FDC">
        <w:rPr>
          <w:rFonts w:ascii="Arial" w:hAnsi="Arial" w:cs="Arial"/>
        </w:rPr>
        <w:t xml:space="preserve">предполагаемой </w:t>
      </w:r>
      <w:r>
        <w:rPr>
          <w:rFonts w:ascii="Arial" w:hAnsi="Arial" w:cs="Arial"/>
        </w:rPr>
        <w:t>стоимости объекта: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всего 209 080 348,41 руб., в том числе: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федерального бюджета – 188 172 313,56 руб.;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бюджета Иркутской области – 18 817 231,3</w:t>
      </w:r>
      <w:r w:rsidR="00FC2AD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руб.;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местного бюджета – 2 090 803,</w:t>
      </w:r>
      <w:r w:rsidR="00FC2ADE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руб.;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всего </w:t>
      </w:r>
      <w:r w:rsidR="00FC2ADE">
        <w:rPr>
          <w:rFonts w:ascii="Arial" w:hAnsi="Arial" w:cs="Arial"/>
        </w:rPr>
        <w:t>205 351 707,43</w:t>
      </w:r>
      <w:r>
        <w:rPr>
          <w:rFonts w:ascii="Arial" w:hAnsi="Arial" w:cs="Arial"/>
        </w:rPr>
        <w:t xml:space="preserve"> руб., в том числе: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C2ADE">
        <w:rPr>
          <w:rFonts w:ascii="Arial" w:hAnsi="Arial" w:cs="Arial"/>
        </w:rPr>
        <w:t>средства федерального бюджета – 195 084 100,0 руб.;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местного бюджета – </w:t>
      </w:r>
      <w:r w:rsidR="003A4FDC">
        <w:rPr>
          <w:rFonts w:ascii="Arial" w:hAnsi="Arial" w:cs="Arial"/>
        </w:rPr>
        <w:t>10 267 607,43</w:t>
      </w:r>
      <w:r>
        <w:rPr>
          <w:rFonts w:ascii="Arial" w:hAnsi="Arial" w:cs="Arial"/>
        </w:rPr>
        <w:t xml:space="preserve"> руб.;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всего </w:t>
      </w:r>
      <w:r w:rsidR="003A4FDC">
        <w:rPr>
          <w:rFonts w:ascii="Arial" w:hAnsi="Arial" w:cs="Arial"/>
        </w:rPr>
        <w:t>247 939 485,77</w:t>
      </w:r>
      <w:r>
        <w:rPr>
          <w:rFonts w:ascii="Arial" w:hAnsi="Arial" w:cs="Arial"/>
        </w:rPr>
        <w:t xml:space="preserve"> руб., в том числе: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 w:rsidR="003A4FDC">
        <w:rPr>
          <w:rFonts w:ascii="Arial" w:hAnsi="Arial" w:cs="Arial"/>
        </w:rPr>
        <w:t>213 227 800,</w:t>
      </w:r>
      <w:r>
        <w:rPr>
          <w:rFonts w:ascii="Arial" w:hAnsi="Arial" w:cs="Arial"/>
        </w:rPr>
        <w:t xml:space="preserve"> руб.;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средства местного бюджета – </w:t>
      </w:r>
      <w:r w:rsidR="003A4FDC">
        <w:rPr>
          <w:rFonts w:ascii="Arial" w:hAnsi="Arial" w:cs="Arial"/>
        </w:rPr>
        <w:t>34 711 685,77</w:t>
      </w:r>
      <w:r>
        <w:rPr>
          <w:rFonts w:ascii="Arial" w:hAnsi="Arial" w:cs="Arial"/>
        </w:rPr>
        <w:t xml:space="preserve"> руб.»</w:t>
      </w:r>
    </w:p>
    <w:p w:rsidR="003C0A13" w:rsidRDefault="003C0A13" w:rsidP="00B8631B">
      <w:pPr>
        <w:suppressAutoHyphens/>
        <w:ind w:firstLine="709"/>
        <w:jc w:val="both"/>
        <w:rPr>
          <w:rFonts w:ascii="Arial" w:hAnsi="Arial" w:cs="Arial"/>
        </w:rPr>
      </w:pP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 остальной части постановление администрации </w:t>
      </w:r>
      <w:r w:rsidR="00A64566">
        <w:rPr>
          <w:rFonts w:ascii="Arial" w:hAnsi="Arial" w:cs="Arial"/>
        </w:rPr>
        <w:t xml:space="preserve">муниципального образования «город Усть-Кут» </w:t>
      </w:r>
      <w:r>
        <w:rPr>
          <w:rFonts w:ascii="Arial" w:hAnsi="Arial" w:cs="Arial"/>
        </w:rPr>
        <w:t>от 18.12.2019</w:t>
      </w:r>
      <w:r w:rsidR="00A645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1629/1-</w:t>
      </w:r>
      <w:r w:rsidR="00A64566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 оставить </w:t>
      </w:r>
      <w:r w:rsidR="001E7AF0">
        <w:rPr>
          <w:rFonts w:ascii="Arial" w:hAnsi="Arial" w:cs="Arial"/>
        </w:rPr>
        <w:t>без изменений</w:t>
      </w:r>
      <w:r>
        <w:rPr>
          <w:rFonts w:ascii="Arial" w:hAnsi="Arial" w:cs="Arial"/>
        </w:rPr>
        <w:t>.</w:t>
      </w:r>
    </w:p>
    <w:p w:rsidR="00B8631B" w:rsidRDefault="00B8631B" w:rsidP="00B8631B">
      <w:pPr>
        <w:suppressAutoHyphens/>
        <w:ind w:firstLine="709"/>
        <w:jc w:val="both"/>
        <w:rPr>
          <w:rFonts w:ascii="Arial" w:hAnsi="Arial" w:cs="Arial"/>
        </w:rPr>
      </w:pPr>
    </w:p>
    <w:p w:rsidR="00B8631B" w:rsidRDefault="00B8631B" w:rsidP="00B8631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</w:t>
      </w:r>
      <w:r w:rsidR="003A4FDC">
        <w:rPr>
          <w:rFonts w:ascii="Arial" w:hAnsi="Arial" w:cs="Arial"/>
        </w:rPr>
        <w:t xml:space="preserve">                                             с </w:t>
      </w:r>
      <w:r>
        <w:rPr>
          <w:rFonts w:ascii="Arial" w:hAnsi="Arial" w:cs="Arial"/>
        </w:rPr>
        <w:t xml:space="preserve">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постановление </w:t>
      </w:r>
      <w:r w:rsidR="000B1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 xml:space="preserve">в информационно-телекоммуникационной сети «Интернет» на официальном сайте </w:t>
      </w:r>
      <w:r w:rsidR="000B15B1"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B8631B" w:rsidRPr="00A44A3A" w:rsidRDefault="00B8631B" w:rsidP="00B8631B">
      <w:pPr>
        <w:autoSpaceDE w:val="0"/>
        <w:autoSpaceDN w:val="0"/>
        <w:adjustRightInd w:val="0"/>
        <w:ind w:firstLine="709"/>
        <w:jc w:val="both"/>
      </w:pPr>
    </w:p>
    <w:p w:rsidR="00363610" w:rsidRDefault="00363610" w:rsidP="0036361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A64566">
        <w:rPr>
          <w:rFonts w:ascii="Arial" w:hAnsi="Arial" w:cs="Arial"/>
        </w:rPr>
        <w:t>по экономическим вопросам</w:t>
      </w:r>
      <w:r>
        <w:rPr>
          <w:rFonts w:ascii="Arial" w:hAnsi="Arial" w:cs="Arial"/>
        </w:rPr>
        <w:t>.</w:t>
      </w:r>
    </w:p>
    <w:p w:rsidR="00E843B9" w:rsidRDefault="00E843B9" w:rsidP="001A3090">
      <w:pPr>
        <w:rPr>
          <w:rFonts w:ascii="Arial" w:hAnsi="Arial" w:cs="Arial"/>
          <w:b/>
        </w:rPr>
      </w:pPr>
    </w:p>
    <w:p w:rsidR="005B67F6" w:rsidRDefault="005B67F6" w:rsidP="001A3090">
      <w:pPr>
        <w:rPr>
          <w:rFonts w:ascii="Arial" w:hAnsi="Arial" w:cs="Arial"/>
          <w:b/>
        </w:rPr>
      </w:pPr>
    </w:p>
    <w:p w:rsidR="00B8631B" w:rsidRDefault="00172E02" w:rsidP="00172E02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Усть-Кутского </w:t>
      </w:r>
    </w:p>
    <w:p w:rsidR="00B8631B" w:rsidRDefault="00172E02" w:rsidP="00172E02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</w:p>
    <w:p w:rsidR="00172E02" w:rsidRPr="006C5F8A" w:rsidRDefault="00172E02" w:rsidP="00172E02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172E02" w:rsidRPr="006C5F8A" w:rsidRDefault="00172E02" w:rsidP="00172E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A64566" w:rsidRDefault="00A64566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p w:rsidR="00A64566" w:rsidRDefault="00A64566" w:rsidP="001A3090">
      <w:pPr>
        <w:rPr>
          <w:rFonts w:ascii="Arial" w:hAnsi="Arial" w:cs="Arial"/>
          <w:b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B8631B" w:rsidRPr="0035227D" w:rsidTr="00C61C65">
        <w:tc>
          <w:tcPr>
            <w:tcW w:w="10781" w:type="dxa"/>
          </w:tcPr>
          <w:tbl>
            <w:tblPr>
              <w:tblW w:w="10565" w:type="dxa"/>
              <w:tblLook w:val="01E0" w:firstRow="1" w:lastRow="1" w:firstColumn="1" w:lastColumn="1" w:noHBand="0" w:noVBand="0"/>
            </w:tblPr>
            <w:tblGrid>
              <w:gridCol w:w="4678"/>
              <w:gridCol w:w="3227"/>
              <w:gridCol w:w="2660"/>
            </w:tblGrid>
            <w:tr w:rsidR="00B8631B" w:rsidRPr="00EA50DE" w:rsidTr="00E83F6B">
              <w:tc>
                <w:tcPr>
                  <w:tcW w:w="4678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8631B" w:rsidRDefault="00B8631B" w:rsidP="00E83F6B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Главный специалист бюджетного </w:t>
                  </w:r>
                  <w:r w:rsidR="005B67F6">
                    <w:rPr>
                      <w:rFonts w:ascii="Arial" w:hAnsi="Arial" w:cs="Arial"/>
                    </w:rPr>
                    <w:t xml:space="preserve">             </w:t>
                  </w:r>
                  <w:r>
                    <w:rPr>
                      <w:rFonts w:ascii="Arial" w:hAnsi="Arial" w:cs="Arial"/>
                    </w:rPr>
                    <w:t>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8631B" w:rsidRPr="00332547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8631B" w:rsidRDefault="00B8631B" w:rsidP="00501D5B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8631B" w:rsidRDefault="00B8631B" w:rsidP="00501D5B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8631B" w:rsidRDefault="00B8631B" w:rsidP="00501D5B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8631B" w:rsidRDefault="00B8631B" w:rsidP="00501D5B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8631B" w:rsidRDefault="00B8631B" w:rsidP="00501D5B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8631B" w:rsidRDefault="00B8631B" w:rsidP="00501D5B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8631B" w:rsidRDefault="00B8631B" w:rsidP="00501D5B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8631B" w:rsidRDefault="00B8631B" w:rsidP="00501D5B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8631B" w:rsidRPr="00EA50DE" w:rsidRDefault="00B8631B" w:rsidP="00501D5B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</w:t>
                  </w:r>
                  <w:r w:rsidR="00E83F6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Разина</w:t>
                  </w: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8631B" w:rsidRPr="00EA50DE" w:rsidTr="00E83F6B">
              <w:tc>
                <w:tcPr>
                  <w:tcW w:w="4678" w:type="dxa"/>
                </w:tcPr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B8631B" w:rsidRPr="002D63A2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8631B" w:rsidRPr="00EA50DE" w:rsidTr="00E83F6B">
              <w:tc>
                <w:tcPr>
                  <w:tcW w:w="4678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 w:rsidR="00E83F6B"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</w:t>
                  </w:r>
                  <w:r w:rsidR="00E83F6B">
                    <w:rPr>
                      <w:rFonts w:ascii="Arial" w:hAnsi="Arial" w:cs="Arial"/>
                    </w:rPr>
                    <w:t xml:space="preserve">             </w:t>
                  </w:r>
                  <w:r>
                    <w:rPr>
                      <w:rFonts w:ascii="Arial" w:hAnsi="Arial" w:cs="Arial"/>
                    </w:rPr>
                    <w:t xml:space="preserve">вопросам </w:t>
                  </w: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E83F6B" w:rsidRPr="00EA50DE" w:rsidRDefault="00E83F6B" w:rsidP="00501D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О.В.</w:t>
                  </w:r>
                  <w:r w:rsidR="00E83F6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8631B" w:rsidRPr="00EA50DE" w:rsidTr="00E83F6B">
              <w:tc>
                <w:tcPr>
                  <w:tcW w:w="4678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 w:rsidR="00E83F6B"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 w:rsidR="00E83F6B"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 w:rsidR="00E83F6B"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 w:rsidR="00E83F6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B8631B" w:rsidRPr="00EA50DE" w:rsidTr="00E83F6B">
              <w:tc>
                <w:tcPr>
                  <w:tcW w:w="4678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8631B" w:rsidRPr="00EA50DE" w:rsidTr="00E83F6B">
              <w:tc>
                <w:tcPr>
                  <w:tcW w:w="4678" w:type="dxa"/>
                </w:tcPr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363610" w:rsidRPr="00EC5335" w:rsidRDefault="00363610" w:rsidP="00E83F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 председателя комитета по </w:t>
                  </w:r>
                  <w:r w:rsidR="00E83F6B">
                    <w:rPr>
                      <w:rFonts w:ascii="Arial" w:hAnsi="Arial" w:cs="Arial"/>
                    </w:rPr>
                    <w:t xml:space="preserve">            </w:t>
                  </w:r>
                  <w:r>
                    <w:rPr>
                      <w:rFonts w:ascii="Arial" w:hAnsi="Arial" w:cs="Arial"/>
                    </w:rPr>
                    <w:t>капитальному строительству и</w:t>
                  </w:r>
                  <w:r w:rsidR="00E83F6B">
                    <w:rPr>
                      <w:rFonts w:ascii="Arial" w:hAnsi="Arial" w:cs="Arial"/>
                    </w:rPr>
                    <w:t xml:space="preserve">                </w:t>
                  </w:r>
                  <w:r>
                    <w:rPr>
                      <w:rFonts w:ascii="Arial" w:hAnsi="Arial" w:cs="Arial"/>
                    </w:rPr>
                    <w:t>капитальному ремонту</w:t>
                  </w:r>
                  <w:r w:rsidRPr="00EC5335">
                    <w:rPr>
                      <w:rFonts w:ascii="Arial" w:hAnsi="Arial" w:cs="Arial"/>
                    </w:rPr>
                    <w:t xml:space="preserve"> администрации </w:t>
                  </w:r>
                  <w:r w:rsidR="00E83F6B">
                    <w:rPr>
                      <w:rFonts w:ascii="Arial" w:hAnsi="Arial" w:cs="Arial"/>
                    </w:rPr>
                    <w:t xml:space="preserve"> городского поселения</w:t>
                  </w:r>
                </w:p>
                <w:p w:rsidR="00363610" w:rsidRDefault="00363610" w:rsidP="00E83F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363610" w:rsidRPr="00EC5335" w:rsidRDefault="00363610" w:rsidP="00E83F6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C5335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</w:t>
                  </w:r>
                  <w:r w:rsidR="00E83F6B">
                    <w:rPr>
                      <w:rFonts w:ascii="Arial" w:hAnsi="Arial" w:cs="Arial"/>
                    </w:rPr>
                    <w:t xml:space="preserve">еститель </w:t>
                  </w:r>
                  <w:r>
                    <w:rPr>
                      <w:rFonts w:ascii="Arial" w:hAnsi="Arial" w:cs="Arial"/>
                    </w:rPr>
                    <w:t>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 w:rsidR="00E83F6B"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363610" w:rsidRPr="00EA50DE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8631B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83F6B" w:rsidRDefault="00E83F6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363610" w:rsidRDefault="00363610" w:rsidP="003636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И.П. Тихонов</w:t>
                  </w: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363610" w:rsidRDefault="00363610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83F6B" w:rsidRDefault="00E83F6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</w:t>
                  </w:r>
                  <w:r w:rsidR="00E83F6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Кондратенко</w:t>
                  </w:r>
                </w:p>
              </w:tc>
            </w:tr>
            <w:tr w:rsidR="00B8631B" w:rsidRPr="00EA50DE" w:rsidTr="00E83F6B">
              <w:tc>
                <w:tcPr>
                  <w:tcW w:w="4678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8631B" w:rsidRPr="00EA50DE" w:rsidTr="00E83F6B">
              <w:tc>
                <w:tcPr>
                  <w:tcW w:w="4678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8631B" w:rsidRPr="00EA50DE" w:rsidTr="00E83F6B">
              <w:tc>
                <w:tcPr>
                  <w:tcW w:w="4678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8631B" w:rsidRPr="00EA50DE" w:rsidRDefault="00B8631B" w:rsidP="00501D5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8631B" w:rsidRPr="0035227D" w:rsidRDefault="00B8631B" w:rsidP="00501D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B8631B" w:rsidRPr="0035227D" w:rsidRDefault="00B8631B" w:rsidP="00501D5B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B8631B" w:rsidRPr="0035227D" w:rsidRDefault="00B8631B" w:rsidP="0050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8631B" w:rsidRPr="0035227D" w:rsidTr="00C61C65">
        <w:tc>
          <w:tcPr>
            <w:tcW w:w="10781" w:type="dxa"/>
          </w:tcPr>
          <w:p w:rsidR="00B8631B" w:rsidRPr="0035227D" w:rsidRDefault="00B8631B" w:rsidP="00501D5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B8631B" w:rsidRPr="0035227D" w:rsidRDefault="00B8631B" w:rsidP="0050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B8631B" w:rsidRPr="0035227D" w:rsidRDefault="00B8631B" w:rsidP="0050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8631B" w:rsidRDefault="00B8631B" w:rsidP="00B8631B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8631B" w:rsidRDefault="00B8631B" w:rsidP="00B8631B">
      <w:pPr>
        <w:tabs>
          <w:tab w:val="left" w:pos="6240"/>
        </w:tabs>
        <w:rPr>
          <w:rFonts w:ascii="Arial" w:hAnsi="Arial" w:cs="Arial"/>
          <w:b/>
        </w:rPr>
      </w:pPr>
    </w:p>
    <w:p w:rsidR="00B8631B" w:rsidRDefault="00B8631B" w:rsidP="00B8631B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8631B" w:rsidRDefault="00B8631B" w:rsidP="00B8631B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8631B" w:rsidRDefault="00B8631B" w:rsidP="00B8631B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8631B" w:rsidRDefault="00B8631B" w:rsidP="00B8631B">
      <w:pPr>
        <w:rPr>
          <w:rFonts w:ascii="Arial" w:hAnsi="Arial" w:cs="Arial"/>
        </w:rPr>
      </w:pPr>
    </w:p>
    <w:p w:rsidR="00B8631B" w:rsidRPr="0035227D" w:rsidRDefault="00B8631B" w:rsidP="00B8631B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B8631B" w:rsidRDefault="00B8631B" w:rsidP="00B8631B">
      <w:pPr>
        <w:rPr>
          <w:rFonts w:ascii="Arial" w:hAnsi="Arial" w:cs="Arial"/>
          <w:b/>
        </w:rPr>
      </w:pPr>
    </w:p>
    <w:p w:rsidR="00B8631B" w:rsidRDefault="00B8631B" w:rsidP="001A3090">
      <w:pPr>
        <w:rPr>
          <w:rFonts w:ascii="Arial" w:hAnsi="Arial" w:cs="Arial"/>
          <w:b/>
        </w:rPr>
      </w:pPr>
    </w:p>
    <w:sectPr w:rsidR="00B8631B" w:rsidSect="001704A4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074BD"/>
    <w:rsid w:val="000248DF"/>
    <w:rsid w:val="00025FAF"/>
    <w:rsid w:val="0002783B"/>
    <w:rsid w:val="00033DE0"/>
    <w:rsid w:val="00053666"/>
    <w:rsid w:val="0005570F"/>
    <w:rsid w:val="000560BF"/>
    <w:rsid w:val="00067FBC"/>
    <w:rsid w:val="00074BB8"/>
    <w:rsid w:val="000770D0"/>
    <w:rsid w:val="00086E01"/>
    <w:rsid w:val="000977C0"/>
    <w:rsid w:val="000B15B1"/>
    <w:rsid w:val="000B21B9"/>
    <w:rsid w:val="000C07D0"/>
    <w:rsid w:val="000C3674"/>
    <w:rsid w:val="000C6E3C"/>
    <w:rsid w:val="000D4FD3"/>
    <w:rsid w:val="000D6362"/>
    <w:rsid w:val="000F27A8"/>
    <w:rsid w:val="000F4AFC"/>
    <w:rsid w:val="000F4F45"/>
    <w:rsid w:val="000F5BB2"/>
    <w:rsid w:val="001201EF"/>
    <w:rsid w:val="00120793"/>
    <w:rsid w:val="00121662"/>
    <w:rsid w:val="001274F8"/>
    <w:rsid w:val="00136AB0"/>
    <w:rsid w:val="00146A22"/>
    <w:rsid w:val="00151454"/>
    <w:rsid w:val="00164AA6"/>
    <w:rsid w:val="001704A4"/>
    <w:rsid w:val="00172E02"/>
    <w:rsid w:val="001770B9"/>
    <w:rsid w:val="00180A29"/>
    <w:rsid w:val="00183607"/>
    <w:rsid w:val="001A1884"/>
    <w:rsid w:val="001A3090"/>
    <w:rsid w:val="001C35E0"/>
    <w:rsid w:val="001C374E"/>
    <w:rsid w:val="001C4EA1"/>
    <w:rsid w:val="001C6115"/>
    <w:rsid w:val="001C7964"/>
    <w:rsid w:val="001D2205"/>
    <w:rsid w:val="001D3A48"/>
    <w:rsid w:val="001E2E7B"/>
    <w:rsid w:val="001E6749"/>
    <w:rsid w:val="001E766C"/>
    <w:rsid w:val="001E7AF0"/>
    <w:rsid w:val="00214C27"/>
    <w:rsid w:val="00214E6D"/>
    <w:rsid w:val="00223F22"/>
    <w:rsid w:val="0022551C"/>
    <w:rsid w:val="00227D32"/>
    <w:rsid w:val="00231E61"/>
    <w:rsid w:val="00237AEB"/>
    <w:rsid w:val="002545AA"/>
    <w:rsid w:val="00261F5B"/>
    <w:rsid w:val="00266C89"/>
    <w:rsid w:val="0028117F"/>
    <w:rsid w:val="00284C73"/>
    <w:rsid w:val="00286877"/>
    <w:rsid w:val="00294DAF"/>
    <w:rsid w:val="002962F6"/>
    <w:rsid w:val="002973F9"/>
    <w:rsid w:val="002A1B8F"/>
    <w:rsid w:val="002A1D7A"/>
    <w:rsid w:val="002B5060"/>
    <w:rsid w:val="002B6E63"/>
    <w:rsid w:val="002C0DC8"/>
    <w:rsid w:val="002C70B0"/>
    <w:rsid w:val="002D2482"/>
    <w:rsid w:val="00305C4C"/>
    <w:rsid w:val="0030761E"/>
    <w:rsid w:val="003129E3"/>
    <w:rsid w:val="0031594D"/>
    <w:rsid w:val="00327F5E"/>
    <w:rsid w:val="003434E1"/>
    <w:rsid w:val="0035227D"/>
    <w:rsid w:val="00353AB1"/>
    <w:rsid w:val="00355304"/>
    <w:rsid w:val="0036179E"/>
    <w:rsid w:val="00363610"/>
    <w:rsid w:val="00380F70"/>
    <w:rsid w:val="00381AAB"/>
    <w:rsid w:val="00384888"/>
    <w:rsid w:val="003933B7"/>
    <w:rsid w:val="00396533"/>
    <w:rsid w:val="003A4FDC"/>
    <w:rsid w:val="003B07C5"/>
    <w:rsid w:val="003B29FD"/>
    <w:rsid w:val="003B488C"/>
    <w:rsid w:val="003B7162"/>
    <w:rsid w:val="003C0A13"/>
    <w:rsid w:val="003C5A51"/>
    <w:rsid w:val="003C698D"/>
    <w:rsid w:val="003E7C82"/>
    <w:rsid w:val="003E7F21"/>
    <w:rsid w:val="003F0E49"/>
    <w:rsid w:val="003F0EED"/>
    <w:rsid w:val="003F3177"/>
    <w:rsid w:val="00401AC5"/>
    <w:rsid w:val="004077CC"/>
    <w:rsid w:val="00415DB7"/>
    <w:rsid w:val="00423076"/>
    <w:rsid w:val="00430D9D"/>
    <w:rsid w:val="0043393F"/>
    <w:rsid w:val="00433D28"/>
    <w:rsid w:val="00436C28"/>
    <w:rsid w:val="0044343A"/>
    <w:rsid w:val="00444467"/>
    <w:rsid w:val="00444785"/>
    <w:rsid w:val="004507C3"/>
    <w:rsid w:val="00450B86"/>
    <w:rsid w:val="004551C1"/>
    <w:rsid w:val="00456C45"/>
    <w:rsid w:val="00457231"/>
    <w:rsid w:val="0046193D"/>
    <w:rsid w:val="004674A5"/>
    <w:rsid w:val="00477B1F"/>
    <w:rsid w:val="00480B70"/>
    <w:rsid w:val="00481037"/>
    <w:rsid w:val="004827CC"/>
    <w:rsid w:val="0048486D"/>
    <w:rsid w:val="004A31B9"/>
    <w:rsid w:val="004B24AB"/>
    <w:rsid w:val="004C17DC"/>
    <w:rsid w:val="004C4958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216CD"/>
    <w:rsid w:val="00531A96"/>
    <w:rsid w:val="005333C8"/>
    <w:rsid w:val="005362CB"/>
    <w:rsid w:val="00543D9E"/>
    <w:rsid w:val="00545F0F"/>
    <w:rsid w:val="00547B46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B67F6"/>
    <w:rsid w:val="005C70BE"/>
    <w:rsid w:val="005E3615"/>
    <w:rsid w:val="005F13CA"/>
    <w:rsid w:val="005F49B3"/>
    <w:rsid w:val="005F5C58"/>
    <w:rsid w:val="00604B7D"/>
    <w:rsid w:val="006126F2"/>
    <w:rsid w:val="006130B2"/>
    <w:rsid w:val="0061396E"/>
    <w:rsid w:val="00614479"/>
    <w:rsid w:val="006428D9"/>
    <w:rsid w:val="00643DE7"/>
    <w:rsid w:val="00644248"/>
    <w:rsid w:val="00651552"/>
    <w:rsid w:val="0065205D"/>
    <w:rsid w:val="00654BA8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A1F72"/>
    <w:rsid w:val="006B09CF"/>
    <w:rsid w:val="006B181F"/>
    <w:rsid w:val="006B238F"/>
    <w:rsid w:val="006C2048"/>
    <w:rsid w:val="006C53EF"/>
    <w:rsid w:val="006C5841"/>
    <w:rsid w:val="006C5F8A"/>
    <w:rsid w:val="006D3096"/>
    <w:rsid w:val="006D3F41"/>
    <w:rsid w:val="006D6761"/>
    <w:rsid w:val="006E5B74"/>
    <w:rsid w:val="006F2675"/>
    <w:rsid w:val="006F62B7"/>
    <w:rsid w:val="00702C29"/>
    <w:rsid w:val="00726F8D"/>
    <w:rsid w:val="007277A9"/>
    <w:rsid w:val="00734859"/>
    <w:rsid w:val="0073761C"/>
    <w:rsid w:val="00751BFC"/>
    <w:rsid w:val="00753818"/>
    <w:rsid w:val="007546FB"/>
    <w:rsid w:val="00762BA0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736A"/>
    <w:rsid w:val="007C0692"/>
    <w:rsid w:val="007E0A85"/>
    <w:rsid w:val="007E320B"/>
    <w:rsid w:val="007E6DAF"/>
    <w:rsid w:val="007F02E2"/>
    <w:rsid w:val="0080310B"/>
    <w:rsid w:val="00807DAD"/>
    <w:rsid w:val="008139B2"/>
    <w:rsid w:val="00814DF8"/>
    <w:rsid w:val="008263F4"/>
    <w:rsid w:val="008365F6"/>
    <w:rsid w:val="00844FA0"/>
    <w:rsid w:val="00851CC3"/>
    <w:rsid w:val="00853A1F"/>
    <w:rsid w:val="00867D48"/>
    <w:rsid w:val="00881B1C"/>
    <w:rsid w:val="008838D0"/>
    <w:rsid w:val="00892C5C"/>
    <w:rsid w:val="00897A5D"/>
    <w:rsid w:val="008A0C83"/>
    <w:rsid w:val="008B1B2B"/>
    <w:rsid w:val="008B6763"/>
    <w:rsid w:val="008B7119"/>
    <w:rsid w:val="008C5418"/>
    <w:rsid w:val="008C7E26"/>
    <w:rsid w:val="008E43A1"/>
    <w:rsid w:val="008E4AAB"/>
    <w:rsid w:val="008E7999"/>
    <w:rsid w:val="008F04CA"/>
    <w:rsid w:val="008F20DA"/>
    <w:rsid w:val="008F570E"/>
    <w:rsid w:val="009007F7"/>
    <w:rsid w:val="0090440C"/>
    <w:rsid w:val="00904FE3"/>
    <w:rsid w:val="00924581"/>
    <w:rsid w:val="0093716B"/>
    <w:rsid w:val="00937846"/>
    <w:rsid w:val="0095136F"/>
    <w:rsid w:val="00951E18"/>
    <w:rsid w:val="00957B24"/>
    <w:rsid w:val="0099709B"/>
    <w:rsid w:val="009B341F"/>
    <w:rsid w:val="009B6FEA"/>
    <w:rsid w:val="009C0006"/>
    <w:rsid w:val="009D1010"/>
    <w:rsid w:val="009D23A7"/>
    <w:rsid w:val="009D464F"/>
    <w:rsid w:val="009D573B"/>
    <w:rsid w:val="009D58FB"/>
    <w:rsid w:val="009E1815"/>
    <w:rsid w:val="009E533E"/>
    <w:rsid w:val="009E6C99"/>
    <w:rsid w:val="009F1E7D"/>
    <w:rsid w:val="009F23E1"/>
    <w:rsid w:val="009F274E"/>
    <w:rsid w:val="00A05187"/>
    <w:rsid w:val="00A102F7"/>
    <w:rsid w:val="00A10913"/>
    <w:rsid w:val="00A155F3"/>
    <w:rsid w:val="00A16881"/>
    <w:rsid w:val="00A25B0C"/>
    <w:rsid w:val="00A33D24"/>
    <w:rsid w:val="00A354D5"/>
    <w:rsid w:val="00A50327"/>
    <w:rsid w:val="00A50FAC"/>
    <w:rsid w:val="00A52B84"/>
    <w:rsid w:val="00A57C30"/>
    <w:rsid w:val="00A64566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C2903"/>
    <w:rsid w:val="00AC2D37"/>
    <w:rsid w:val="00AF2013"/>
    <w:rsid w:val="00AF26E2"/>
    <w:rsid w:val="00B02571"/>
    <w:rsid w:val="00B03A68"/>
    <w:rsid w:val="00B16DBB"/>
    <w:rsid w:val="00B2108B"/>
    <w:rsid w:val="00B21A81"/>
    <w:rsid w:val="00B24C03"/>
    <w:rsid w:val="00B31210"/>
    <w:rsid w:val="00B41A05"/>
    <w:rsid w:val="00B440CC"/>
    <w:rsid w:val="00B45FB2"/>
    <w:rsid w:val="00B74D57"/>
    <w:rsid w:val="00B76E35"/>
    <w:rsid w:val="00B8300D"/>
    <w:rsid w:val="00B85E75"/>
    <w:rsid w:val="00B8631B"/>
    <w:rsid w:val="00B8690A"/>
    <w:rsid w:val="00B869F5"/>
    <w:rsid w:val="00B963A7"/>
    <w:rsid w:val="00B96B6E"/>
    <w:rsid w:val="00BC69D4"/>
    <w:rsid w:val="00BE571B"/>
    <w:rsid w:val="00BF0B34"/>
    <w:rsid w:val="00BF2B72"/>
    <w:rsid w:val="00C047CD"/>
    <w:rsid w:val="00C04D82"/>
    <w:rsid w:val="00C1012C"/>
    <w:rsid w:val="00C14973"/>
    <w:rsid w:val="00C177FF"/>
    <w:rsid w:val="00C3082D"/>
    <w:rsid w:val="00C33767"/>
    <w:rsid w:val="00C37A88"/>
    <w:rsid w:val="00C51B51"/>
    <w:rsid w:val="00C532DC"/>
    <w:rsid w:val="00C57374"/>
    <w:rsid w:val="00C61C65"/>
    <w:rsid w:val="00C84BBF"/>
    <w:rsid w:val="00C85283"/>
    <w:rsid w:val="00CB546B"/>
    <w:rsid w:val="00CC1663"/>
    <w:rsid w:val="00CC4FA5"/>
    <w:rsid w:val="00CC7674"/>
    <w:rsid w:val="00CD5E7D"/>
    <w:rsid w:val="00CE262B"/>
    <w:rsid w:val="00D01E11"/>
    <w:rsid w:val="00D07CCD"/>
    <w:rsid w:val="00D10847"/>
    <w:rsid w:val="00D12004"/>
    <w:rsid w:val="00D20191"/>
    <w:rsid w:val="00D260C6"/>
    <w:rsid w:val="00D27205"/>
    <w:rsid w:val="00D32A5B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1C6B"/>
    <w:rsid w:val="00D924B2"/>
    <w:rsid w:val="00DA1A36"/>
    <w:rsid w:val="00DB19C9"/>
    <w:rsid w:val="00DC0851"/>
    <w:rsid w:val="00DE12E8"/>
    <w:rsid w:val="00DF7617"/>
    <w:rsid w:val="00E06853"/>
    <w:rsid w:val="00E13DF5"/>
    <w:rsid w:val="00E15413"/>
    <w:rsid w:val="00E25EFC"/>
    <w:rsid w:val="00E27943"/>
    <w:rsid w:val="00E30A90"/>
    <w:rsid w:val="00E6439D"/>
    <w:rsid w:val="00E65726"/>
    <w:rsid w:val="00E66422"/>
    <w:rsid w:val="00E679B8"/>
    <w:rsid w:val="00E83F6B"/>
    <w:rsid w:val="00E843B9"/>
    <w:rsid w:val="00EB32A4"/>
    <w:rsid w:val="00EB7852"/>
    <w:rsid w:val="00EB78CF"/>
    <w:rsid w:val="00ED58FB"/>
    <w:rsid w:val="00ED715D"/>
    <w:rsid w:val="00EE1C9F"/>
    <w:rsid w:val="00EF3010"/>
    <w:rsid w:val="00EF71A1"/>
    <w:rsid w:val="00EF78A9"/>
    <w:rsid w:val="00F00C9D"/>
    <w:rsid w:val="00F1587A"/>
    <w:rsid w:val="00F45EEC"/>
    <w:rsid w:val="00F52E1D"/>
    <w:rsid w:val="00F5476E"/>
    <w:rsid w:val="00F56B55"/>
    <w:rsid w:val="00F62A2E"/>
    <w:rsid w:val="00F6685F"/>
    <w:rsid w:val="00F7096F"/>
    <w:rsid w:val="00FA05DC"/>
    <w:rsid w:val="00FA4B1F"/>
    <w:rsid w:val="00FB67E5"/>
    <w:rsid w:val="00FC2ADE"/>
    <w:rsid w:val="00FC7F97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6809-FBF3-4290-BEF9-E7654EC4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22</cp:revision>
  <cp:lastPrinted>2023-03-14T04:13:00Z</cp:lastPrinted>
  <dcterms:created xsi:type="dcterms:W3CDTF">2022-03-14T08:42:00Z</dcterms:created>
  <dcterms:modified xsi:type="dcterms:W3CDTF">2023-03-30T06:46:00Z</dcterms:modified>
</cp:coreProperties>
</file>