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8DB99F" w14:textId="77777777" w:rsidR="00665D39" w:rsidRDefault="00665D39" w:rsidP="00665D39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14:paraId="0A6AC1D6" w14:textId="4D9D31F5" w:rsidR="00665D39" w:rsidRPr="00665D39" w:rsidRDefault="00665D39" w:rsidP="00665D39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>
        <w:rPr>
          <w:rFonts w:ascii="Courier New" w:eastAsia="Calibri" w:hAnsi="Courier New" w:cs="Courier New"/>
          <w:sz w:val="22"/>
          <w:szCs w:val="22"/>
          <w:lang w:eastAsia="en-US"/>
        </w:rPr>
        <w:t>Приложение 2 у</w:t>
      </w:r>
      <w:r w:rsidRPr="00665D39">
        <w:rPr>
          <w:rFonts w:ascii="Courier New" w:eastAsia="Calibri" w:hAnsi="Courier New" w:cs="Courier New"/>
          <w:sz w:val="22"/>
          <w:szCs w:val="22"/>
          <w:lang w:eastAsia="en-US"/>
        </w:rPr>
        <w:t>твержден</w:t>
      </w:r>
      <w:r>
        <w:rPr>
          <w:rFonts w:ascii="Courier New" w:eastAsia="Calibri" w:hAnsi="Courier New" w:cs="Courier New"/>
          <w:sz w:val="22"/>
          <w:szCs w:val="22"/>
          <w:lang w:eastAsia="en-US"/>
        </w:rPr>
        <w:t>о</w:t>
      </w:r>
      <w:bookmarkStart w:id="0" w:name="_GoBack"/>
      <w:bookmarkEnd w:id="0"/>
    </w:p>
    <w:p w14:paraId="3C9ADB8D" w14:textId="77777777" w:rsidR="00665D39" w:rsidRPr="00665D39" w:rsidRDefault="00665D39" w:rsidP="00665D39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665D39">
        <w:rPr>
          <w:rFonts w:ascii="Courier New" w:eastAsia="Calibri" w:hAnsi="Courier New" w:cs="Courier New"/>
          <w:sz w:val="22"/>
          <w:szCs w:val="22"/>
          <w:lang w:eastAsia="en-US"/>
        </w:rPr>
        <w:t>Постановлением администрации</w:t>
      </w:r>
    </w:p>
    <w:p w14:paraId="1BE57B87" w14:textId="77777777" w:rsidR="00665D39" w:rsidRPr="00665D39" w:rsidRDefault="00665D39" w:rsidP="00665D39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proofErr w:type="spellStart"/>
      <w:r w:rsidRPr="00665D39">
        <w:rPr>
          <w:rFonts w:ascii="Courier New" w:eastAsia="Calibri" w:hAnsi="Courier New" w:cs="Courier New"/>
          <w:sz w:val="22"/>
          <w:szCs w:val="22"/>
          <w:lang w:eastAsia="en-US"/>
        </w:rPr>
        <w:t>Усть-Кутского</w:t>
      </w:r>
      <w:proofErr w:type="spellEnd"/>
      <w:r w:rsidRPr="00665D39">
        <w:rPr>
          <w:rFonts w:ascii="Courier New" w:eastAsia="Calibri" w:hAnsi="Courier New" w:cs="Courier New"/>
          <w:sz w:val="22"/>
          <w:szCs w:val="22"/>
          <w:lang w:eastAsia="en-US"/>
        </w:rPr>
        <w:t xml:space="preserve"> муниципального </w:t>
      </w:r>
    </w:p>
    <w:p w14:paraId="4DC0B293" w14:textId="4BA791B5" w:rsidR="00665D39" w:rsidRPr="00665D39" w:rsidRDefault="00665D39" w:rsidP="00665D39">
      <w:pPr>
        <w:tabs>
          <w:tab w:val="left" w:pos="5529"/>
        </w:tabs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665D39">
        <w:rPr>
          <w:rFonts w:ascii="Courier New" w:eastAsia="Calibri" w:hAnsi="Courier New" w:cs="Courier New"/>
          <w:sz w:val="22"/>
          <w:szCs w:val="22"/>
          <w:lang w:eastAsia="en-US"/>
        </w:rPr>
        <w:t xml:space="preserve">     </w:t>
      </w:r>
      <w:r>
        <w:rPr>
          <w:rFonts w:ascii="Courier New" w:eastAsia="Calibri" w:hAnsi="Courier New" w:cs="Courier New"/>
          <w:sz w:val="22"/>
          <w:szCs w:val="22"/>
          <w:lang w:eastAsia="en-US"/>
        </w:rPr>
        <w:t xml:space="preserve">                              </w:t>
      </w:r>
      <w:proofErr w:type="gramStart"/>
      <w:r w:rsidRPr="00665D39">
        <w:rPr>
          <w:rFonts w:ascii="Courier New" w:eastAsia="Calibri" w:hAnsi="Courier New" w:cs="Courier New"/>
          <w:sz w:val="22"/>
          <w:szCs w:val="22"/>
          <w:lang w:eastAsia="en-US"/>
        </w:rPr>
        <w:t>образования(</w:t>
      </w:r>
      <w:proofErr w:type="gramEnd"/>
      <w:r w:rsidRPr="00665D39">
        <w:rPr>
          <w:rFonts w:ascii="Courier New" w:eastAsia="Calibri" w:hAnsi="Courier New" w:cs="Courier New"/>
          <w:sz w:val="22"/>
          <w:szCs w:val="22"/>
          <w:lang w:eastAsia="en-US"/>
        </w:rPr>
        <w:t>городского поселения)</w:t>
      </w:r>
    </w:p>
    <w:p w14:paraId="15577F9C" w14:textId="748F84A5" w:rsidR="00164C85" w:rsidRDefault="00665D39" w:rsidP="00665D39">
      <w:pPr>
        <w:ind w:left="1985"/>
        <w:jc w:val="right"/>
        <w:rPr>
          <w:sz w:val="20"/>
          <w:szCs w:val="20"/>
          <w:u w:val="single"/>
        </w:rPr>
      </w:pPr>
      <w:r w:rsidRPr="00665D39">
        <w:rPr>
          <w:rFonts w:ascii="Courier New" w:eastAsia="Calibri" w:hAnsi="Courier New" w:cs="Courier New"/>
          <w:sz w:val="22"/>
          <w:szCs w:val="22"/>
          <w:lang w:eastAsia="en-US"/>
        </w:rPr>
        <w:t>от___________ 2025г. №______</w:t>
      </w:r>
    </w:p>
    <w:p w14:paraId="69B4D006" w14:textId="77777777" w:rsidR="00974BE2" w:rsidRDefault="00974BE2" w:rsidP="00164C85">
      <w:pPr>
        <w:ind w:left="1985"/>
        <w:rPr>
          <w:sz w:val="20"/>
          <w:szCs w:val="20"/>
          <w:u w:val="single"/>
        </w:rPr>
      </w:pPr>
    </w:p>
    <w:p w14:paraId="58C73DF7" w14:textId="77777777" w:rsidR="00164C85" w:rsidRDefault="00164C85" w:rsidP="00164C85">
      <w:pPr>
        <w:pStyle w:val="a3"/>
        <w:tabs>
          <w:tab w:val="left" w:pos="765"/>
          <w:tab w:val="center" w:pos="4829"/>
        </w:tabs>
        <w:jc w:val="center"/>
        <w:rPr>
          <w:rFonts w:ascii="Times New Roman" w:hAnsi="Times New Roman"/>
          <w:b/>
          <w:sz w:val="28"/>
          <w:szCs w:val="28"/>
        </w:rPr>
      </w:pPr>
      <w:r w:rsidRPr="00DD378C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ХЕМА РАСПОЛОЖЕНИЯ </w:t>
      </w:r>
      <w:r w:rsidRPr="00DD378C">
        <w:rPr>
          <w:rFonts w:ascii="Times New Roman" w:hAnsi="Times New Roman"/>
          <w:b/>
          <w:sz w:val="28"/>
          <w:szCs w:val="28"/>
        </w:rPr>
        <w:t xml:space="preserve"> ГРАНИЦ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D378C">
        <w:rPr>
          <w:rFonts w:ascii="Times New Roman" w:hAnsi="Times New Roman"/>
          <w:b/>
          <w:sz w:val="28"/>
          <w:szCs w:val="28"/>
        </w:rPr>
        <w:t>ПУБЛИЧНОГО СЕРВИТУТА</w:t>
      </w:r>
    </w:p>
    <w:p w14:paraId="6E589C3D" w14:textId="77777777" w:rsidR="00F75C43" w:rsidRPr="00DD378C" w:rsidRDefault="00F75C43" w:rsidP="00164C85">
      <w:pPr>
        <w:pStyle w:val="a3"/>
        <w:tabs>
          <w:tab w:val="left" w:pos="765"/>
          <w:tab w:val="center" w:pos="4829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717"/>
        <w:gridCol w:w="2661"/>
      </w:tblGrid>
      <w:tr w:rsidR="008307AD" w:rsidRPr="00E00ECB" w14:paraId="1FCB0941" w14:textId="77777777" w:rsidTr="00986A2A">
        <w:tc>
          <w:tcPr>
            <w:tcW w:w="9180" w:type="dxa"/>
            <w:gridSpan w:val="3"/>
            <w:shd w:val="clear" w:color="auto" w:fill="auto"/>
          </w:tcPr>
          <w:p w14:paraId="311F7B54" w14:textId="178FB7FE" w:rsidR="008307AD" w:rsidRPr="00E00ECB" w:rsidRDefault="008307AD" w:rsidP="008F4D13">
            <w:pPr>
              <w:rPr>
                <w:rFonts w:eastAsiaTheme="minorHAnsi"/>
                <w:color w:val="000000"/>
                <w:lang w:eastAsia="en-US"/>
              </w:rPr>
            </w:pPr>
            <w:r w:rsidRPr="00E00ECB">
              <w:rPr>
                <w:rFonts w:eastAsiaTheme="minorHAnsi"/>
                <w:color w:val="000000"/>
                <w:lang w:eastAsia="en-US"/>
              </w:rPr>
              <w:t>Площадь испрашиваемого публичного сервитута в отношении</w:t>
            </w:r>
            <w:r w:rsidR="00682D40" w:rsidRPr="00E00ECB">
              <w:rPr>
                <w:rFonts w:eastAsiaTheme="minorHAnsi"/>
                <w:color w:val="000000"/>
                <w:lang w:eastAsia="en-US"/>
              </w:rPr>
              <w:t xml:space="preserve"> неразграниченных</w:t>
            </w:r>
            <w:r w:rsidRPr="00E00ECB">
              <w:rPr>
                <w:rFonts w:eastAsiaTheme="minorHAnsi"/>
                <w:color w:val="000000"/>
                <w:lang w:eastAsia="en-US"/>
              </w:rPr>
              <w:t xml:space="preserve"> земель</w:t>
            </w:r>
            <w:r w:rsidR="00682D40" w:rsidRPr="00E00ECB">
              <w:rPr>
                <w:rFonts w:eastAsiaTheme="minorHAnsi"/>
                <w:color w:val="000000"/>
                <w:lang w:eastAsia="en-US"/>
              </w:rPr>
              <w:t xml:space="preserve"> расположенных в к</w:t>
            </w:r>
            <w:r w:rsidRPr="00E00ECB">
              <w:rPr>
                <w:rFonts w:eastAsiaTheme="minorHAnsi"/>
                <w:color w:val="000000"/>
                <w:lang w:eastAsia="en-US"/>
              </w:rPr>
              <w:t>адастров</w:t>
            </w:r>
            <w:r w:rsidR="00682D40" w:rsidRPr="00E00ECB">
              <w:rPr>
                <w:rFonts w:eastAsiaTheme="minorHAnsi"/>
                <w:color w:val="000000"/>
                <w:lang w:eastAsia="en-US"/>
              </w:rPr>
              <w:t>о</w:t>
            </w:r>
            <w:r w:rsidRPr="00E00ECB">
              <w:rPr>
                <w:rFonts w:eastAsiaTheme="minorHAnsi"/>
                <w:color w:val="000000"/>
                <w:lang w:eastAsia="en-US"/>
              </w:rPr>
              <w:t xml:space="preserve">м </w:t>
            </w:r>
            <w:r w:rsidR="00682D40" w:rsidRPr="00E00ECB">
              <w:rPr>
                <w:rFonts w:eastAsiaTheme="minorHAnsi"/>
                <w:color w:val="000000"/>
                <w:lang w:eastAsia="en-US"/>
              </w:rPr>
              <w:t xml:space="preserve">квартале </w:t>
            </w:r>
            <w:r w:rsidRPr="00E00ECB">
              <w:rPr>
                <w:shd w:val="clear" w:color="auto" w:fill="F8F9FA"/>
              </w:rPr>
              <w:t>38:18:0</w:t>
            </w:r>
            <w:r w:rsidR="008F4D13">
              <w:rPr>
                <w:shd w:val="clear" w:color="auto" w:fill="F8F9FA"/>
              </w:rPr>
              <w:t>1</w:t>
            </w:r>
            <w:r w:rsidRPr="00E00ECB">
              <w:rPr>
                <w:shd w:val="clear" w:color="auto" w:fill="F8F9FA"/>
              </w:rPr>
              <w:t>0</w:t>
            </w:r>
            <w:r w:rsidR="008F4D13">
              <w:rPr>
                <w:shd w:val="clear" w:color="auto" w:fill="F8F9FA"/>
              </w:rPr>
              <w:t>2</w:t>
            </w:r>
            <w:r w:rsidR="00682D40" w:rsidRPr="00E00ECB">
              <w:rPr>
                <w:shd w:val="clear" w:color="auto" w:fill="F8F9FA"/>
              </w:rPr>
              <w:t>0</w:t>
            </w:r>
            <w:r w:rsidR="008F4D13">
              <w:rPr>
                <w:shd w:val="clear" w:color="auto" w:fill="F8F9FA"/>
              </w:rPr>
              <w:t>3</w:t>
            </w:r>
            <w:r w:rsidR="00CC5511" w:rsidRPr="00E00ECB">
              <w:rPr>
                <w:shd w:val="clear" w:color="auto" w:fill="F8F9FA"/>
              </w:rPr>
              <w:t xml:space="preserve"> </w:t>
            </w:r>
            <w:r w:rsidRPr="00E00ECB">
              <w:rPr>
                <w:rFonts w:eastAsiaTheme="minorHAnsi"/>
                <w:lang w:eastAsia="en-US"/>
              </w:rPr>
              <w:t xml:space="preserve">населенного </w:t>
            </w:r>
            <w:r w:rsidRPr="00E00ECB">
              <w:rPr>
                <w:rFonts w:eastAsiaTheme="minorHAnsi"/>
                <w:color w:val="000000"/>
                <w:lang w:eastAsia="en-US"/>
              </w:rPr>
              <w:t>пункта г. Усть-Кут,</w:t>
            </w:r>
            <w:r w:rsidR="00986A2A" w:rsidRPr="00E00ECB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711FF2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8F4D13">
              <w:rPr>
                <w:rFonts w:eastAsiaTheme="minorHAnsi"/>
                <w:color w:val="000000"/>
                <w:lang w:eastAsia="en-US"/>
              </w:rPr>
              <w:t>1</w:t>
            </w:r>
            <w:r w:rsidR="00711FF2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8A7F12" w:rsidRPr="00E00ECB">
              <w:rPr>
                <w:rFonts w:eastAsiaTheme="minorHAnsi"/>
                <w:color w:val="000000"/>
                <w:lang w:eastAsia="en-US"/>
              </w:rPr>
              <w:t xml:space="preserve">  </w:t>
            </w:r>
            <w:r w:rsidR="00CA7C8E" w:rsidRPr="00E00ECB">
              <w:rPr>
                <w:rFonts w:eastAsiaTheme="minorHAnsi"/>
                <w:color w:val="000000"/>
                <w:lang w:eastAsia="en-US"/>
              </w:rPr>
              <w:t>кв. м</w:t>
            </w:r>
          </w:p>
        </w:tc>
      </w:tr>
      <w:tr w:rsidR="000E6B35" w:rsidRPr="00E00ECB" w14:paraId="3877B3AC" w14:textId="77777777" w:rsidTr="00986A2A">
        <w:tc>
          <w:tcPr>
            <w:tcW w:w="2802" w:type="dxa"/>
            <w:vMerge w:val="restart"/>
            <w:shd w:val="clear" w:color="auto" w:fill="auto"/>
            <w:vAlign w:val="center"/>
          </w:tcPr>
          <w:p w14:paraId="1D9981CC" w14:textId="77777777" w:rsidR="000E6B35" w:rsidRPr="00E00ECB" w:rsidRDefault="000E6B35" w:rsidP="000E6B35">
            <w:pPr>
              <w:jc w:val="center"/>
            </w:pPr>
            <w:r w:rsidRPr="00E00ECB">
              <w:t>Обозначение характерных точек границ</w:t>
            </w: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14:paraId="25152D4D" w14:textId="77777777" w:rsidR="000E6B35" w:rsidRPr="00E00ECB" w:rsidRDefault="000E6B35" w:rsidP="000E6B35">
            <w:pPr>
              <w:jc w:val="center"/>
              <w:rPr>
                <w:lang w:val="en-US"/>
              </w:rPr>
            </w:pPr>
            <w:r w:rsidRPr="00E00ECB">
              <w:t>Координаты, м</w:t>
            </w:r>
          </w:p>
        </w:tc>
      </w:tr>
      <w:tr w:rsidR="000E6B35" w:rsidRPr="00E00ECB" w14:paraId="406681A5" w14:textId="77777777" w:rsidTr="00986A2A">
        <w:tc>
          <w:tcPr>
            <w:tcW w:w="2802" w:type="dxa"/>
            <w:vMerge/>
            <w:shd w:val="clear" w:color="auto" w:fill="auto"/>
            <w:vAlign w:val="center"/>
          </w:tcPr>
          <w:p w14:paraId="63349903" w14:textId="77777777" w:rsidR="000E6B35" w:rsidRPr="00E00ECB" w:rsidRDefault="000E6B35" w:rsidP="000E6B35">
            <w:pPr>
              <w:jc w:val="center"/>
            </w:pPr>
          </w:p>
        </w:tc>
        <w:tc>
          <w:tcPr>
            <w:tcW w:w="3717" w:type="dxa"/>
            <w:shd w:val="clear" w:color="auto" w:fill="auto"/>
            <w:vAlign w:val="center"/>
          </w:tcPr>
          <w:p w14:paraId="73DEE586" w14:textId="77777777" w:rsidR="000E6B35" w:rsidRPr="00E00ECB" w:rsidRDefault="000E6B35" w:rsidP="000E6B35">
            <w:pPr>
              <w:jc w:val="center"/>
            </w:pPr>
            <w:r w:rsidRPr="00E00ECB">
              <w:rPr>
                <w:lang w:val="en-US"/>
              </w:rPr>
              <w:t>X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491832ED" w14:textId="77777777" w:rsidR="000E6B35" w:rsidRPr="00E00ECB" w:rsidRDefault="000E6B35" w:rsidP="000E6B35">
            <w:pPr>
              <w:jc w:val="center"/>
              <w:rPr>
                <w:lang w:val="en-US"/>
              </w:rPr>
            </w:pPr>
            <w:r w:rsidRPr="00E00ECB">
              <w:rPr>
                <w:lang w:val="en-US"/>
              </w:rPr>
              <w:t>Y</w:t>
            </w:r>
          </w:p>
        </w:tc>
      </w:tr>
      <w:tr w:rsidR="000E6B35" w:rsidRPr="00E00ECB" w14:paraId="3DF42EA4" w14:textId="77777777" w:rsidTr="00986A2A">
        <w:tc>
          <w:tcPr>
            <w:tcW w:w="2802" w:type="dxa"/>
            <w:shd w:val="clear" w:color="auto" w:fill="auto"/>
            <w:vAlign w:val="center"/>
          </w:tcPr>
          <w:p w14:paraId="37885EB9" w14:textId="77777777" w:rsidR="000E6B35" w:rsidRPr="00E00ECB" w:rsidRDefault="000E6B35" w:rsidP="000E6B35">
            <w:pPr>
              <w:jc w:val="center"/>
            </w:pPr>
            <w:r w:rsidRPr="00E00ECB">
              <w:t>1</w:t>
            </w:r>
          </w:p>
        </w:tc>
        <w:tc>
          <w:tcPr>
            <w:tcW w:w="3717" w:type="dxa"/>
            <w:shd w:val="clear" w:color="auto" w:fill="auto"/>
            <w:vAlign w:val="center"/>
          </w:tcPr>
          <w:p w14:paraId="05A6B980" w14:textId="77777777" w:rsidR="000E6B35" w:rsidRPr="00E00ECB" w:rsidRDefault="000E6B35" w:rsidP="000E6B35">
            <w:pPr>
              <w:jc w:val="center"/>
            </w:pPr>
            <w:r w:rsidRPr="00E00ECB">
              <w:t>2</w:t>
            </w:r>
          </w:p>
        </w:tc>
        <w:tc>
          <w:tcPr>
            <w:tcW w:w="2661" w:type="dxa"/>
            <w:shd w:val="clear" w:color="auto" w:fill="auto"/>
            <w:vAlign w:val="center"/>
          </w:tcPr>
          <w:p w14:paraId="68271241" w14:textId="77777777" w:rsidR="000E6B35" w:rsidRPr="00E00ECB" w:rsidRDefault="000E6B35" w:rsidP="000E6B35">
            <w:pPr>
              <w:jc w:val="center"/>
            </w:pPr>
            <w:r w:rsidRPr="00E00ECB">
              <w:t>3</w:t>
            </w:r>
          </w:p>
        </w:tc>
      </w:tr>
      <w:tr w:rsidR="00D34169" w:rsidRPr="00E00ECB" w14:paraId="16E6DF57" w14:textId="77777777" w:rsidTr="00986A2A">
        <w:tc>
          <w:tcPr>
            <w:tcW w:w="2802" w:type="dxa"/>
            <w:shd w:val="clear" w:color="auto" w:fill="auto"/>
            <w:vAlign w:val="bottom"/>
          </w:tcPr>
          <w:p w14:paraId="6B025FF8" w14:textId="7D0AE534" w:rsidR="00D34169" w:rsidRPr="00E00ECB" w:rsidRDefault="008A7F12" w:rsidP="00796FED">
            <w:proofErr w:type="gramStart"/>
            <w:r w:rsidRPr="00E00ECB">
              <w:rPr>
                <w:color w:val="000000"/>
              </w:rPr>
              <w:t>:Зона</w:t>
            </w:r>
            <w:proofErr w:type="gramEnd"/>
            <w:r w:rsidRPr="00E00ECB">
              <w:rPr>
                <w:color w:val="000000"/>
              </w:rPr>
              <w:t>1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55288DD3" w14:textId="77777777" w:rsidR="00D34169" w:rsidRPr="00E00ECB" w:rsidRDefault="00D34169" w:rsidP="00E52286">
            <w:pPr>
              <w:rPr>
                <w:color w:val="000000"/>
              </w:rPr>
            </w:pPr>
          </w:p>
        </w:tc>
        <w:tc>
          <w:tcPr>
            <w:tcW w:w="2661" w:type="dxa"/>
            <w:shd w:val="clear" w:color="auto" w:fill="auto"/>
            <w:vAlign w:val="bottom"/>
          </w:tcPr>
          <w:p w14:paraId="0FD5C4AD" w14:textId="77777777" w:rsidR="00D34169" w:rsidRPr="00E00ECB" w:rsidRDefault="00D34169" w:rsidP="00E52286">
            <w:pPr>
              <w:rPr>
                <w:color w:val="000000"/>
              </w:rPr>
            </w:pPr>
          </w:p>
        </w:tc>
      </w:tr>
      <w:tr w:rsidR="008F4D13" w:rsidRPr="00E00ECB" w14:paraId="0CDE8186" w14:textId="77777777" w:rsidTr="00FE326E">
        <w:tc>
          <w:tcPr>
            <w:tcW w:w="2802" w:type="dxa"/>
            <w:shd w:val="clear" w:color="auto" w:fill="auto"/>
          </w:tcPr>
          <w:p w14:paraId="4AB6E21C" w14:textId="61E42051" w:rsidR="008F4D13" w:rsidRPr="00E00ECB" w:rsidRDefault="008F4D13" w:rsidP="00F75C43">
            <w:r w:rsidRPr="00E00ECB">
              <w:t>н1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650D160D" w14:textId="560C704D" w:rsidR="008F4D13" w:rsidRPr="008F4D13" w:rsidRDefault="008F4D13" w:rsidP="00E52286">
            <w:r w:rsidRPr="008F4D13">
              <w:rPr>
                <w:color w:val="000000"/>
              </w:rPr>
              <w:t>886009.79</w:t>
            </w:r>
          </w:p>
        </w:tc>
        <w:tc>
          <w:tcPr>
            <w:tcW w:w="2661" w:type="dxa"/>
            <w:shd w:val="clear" w:color="auto" w:fill="auto"/>
            <w:vAlign w:val="bottom"/>
          </w:tcPr>
          <w:p w14:paraId="4213CE4F" w14:textId="363D128A" w:rsidR="008F4D13" w:rsidRPr="008F4D13" w:rsidRDefault="008F4D13" w:rsidP="00E52286">
            <w:r w:rsidRPr="008F4D13">
              <w:rPr>
                <w:color w:val="000000"/>
              </w:rPr>
              <w:t>4222507.11</w:t>
            </w:r>
          </w:p>
        </w:tc>
      </w:tr>
      <w:tr w:rsidR="008F4D13" w:rsidRPr="00E00ECB" w14:paraId="74494DB6" w14:textId="77777777" w:rsidTr="00FE326E">
        <w:tc>
          <w:tcPr>
            <w:tcW w:w="2802" w:type="dxa"/>
            <w:shd w:val="clear" w:color="auto" w:fill="auto"/>
          </w:tcPr>
          <w:p w14:paraId="4F1B9678" w14:textId="4A93D71E" w:rsidR="008F4D13" w:rsidRPr="00E00ECB" w:rsidRDefault="008F4D13" w:rsidP="00F75C43">
            <w:r w:rsidRPr="00E00ECB">
              <w:t>н2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70685A8C" w14:textId="5FFD066E" w:rsidR="008F4D13" w:rsidRPr="008F4D13" w:rsidRDefault="008F4D13" w:rsidP="00E52286">
            <w:r w:rsidRPr="008F4D13">
              <w:rPr>
                <w:color w:val="000000"/>
              </w:rPr>
              <w:t>886010.23</w:t>
            </w:r>
          </w:p>
        </w:tc>
        <w:tc>
          <w:tcPr>
            <w:tcW w:w="2661" w:type="dxa"/>
            <w:shd w:val="clear" w:color="auto" w:fill="auto"/>
            <w:vAlign w:val="bottom"/>
          </w:tcPr>
          <w:p w14:paraId="6E66AEB5" w14:textId="08ECA30C" w:rsidR="008F4D13" w:rsidRPr="008F4D13" w:rsidRDefault="008F4D13" w:rsidP="00E52286">
            <w:r w:rsidRPr="008F4D13">
              <w:rPr>
                <w:color w:val="000000"/>
              </w:rPr>
              <w:t>4222508.01</w:t>
            </w:r>
          </w:p>
        </w:tc>
      </w:tr>
      <w:tr w:rsidR="008F4D13" w:rsidRPr="00E00ECB" w14:paraId="5B5F3E38" w14:textId="77777777" w:rsidTr="00FE326E">
        <w:tc>
          <w:tcPr>
            <w:tcW w:w="2802" w:type="dxa"/>
            <w:shd w:val="clear" w:color="auto" w:fill="auto"/>
          </w:tcPr>
          <w:p w14:paraId="3B3737FA" w14:textId="7C137608" w:rsidR="008F4D13" w:rsidRPr="00E00ECB" w:rsidRDefault="008F4D13" w:rsidP="00F75C43">
            <w:r w:rsidRPr="00E00ECB">
              <w:t>н3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506B4B36" w14:textId="7937CB36" w:rsidR="008F4D13" w:rsidRPr="008F4D13" w:rsidRDefault="008F4D13" w:rsidP="00E52286">
            <w:r w:rsidRPr="008F4D13">
              <w:rPr>
                <w:color w:val="000000"/>
              </w:rPr>
              <w:t>886009.34</w:t>
            </w:r>
          </w:p>
        </w:tc>
        <w:tc>
          <w:tcPr>
            <w:tcW w:w="2661" w:type="dxa"/>
            <w:shd w:val="clear" w:color="auto" w:fill="auto"/>
            <w:vAlign w:val="bottom"/>
          </w:tcPr>
          <w:p w14:paraId="3F3124D8" w14:textId="6C7BDE3C" w:rsidR="008F4D13" w:rsidRPr="008F4D13" w:rsidRDefault="008F4D13" w:rsidP="00E52286">
            <w:r w:rsidRPr="008F4D13">
              <w:rPr>
                <w:color w:val="000000"/>
              </w:rPr>
              <w:t>4222508.45</w:t>
            </w:r>
          </w:p>
        </w:tc>
      </w:tr>
      <w:tr w:rsidR="008F4D13" w:rsidRPr="00E00ECB" w14:paraId="4C1A1AC5" w14:textId="77777777" w:rsidTr="00FE326E">
        <w:tc>
          <w:tcPr>
            <w:tcW w:w="2802" w:type="dxa"/>
            <w:shd w:val="clear" w:color="auto" w:fill="auto"/>
          </w:tcPr>
          <w:p w14:paraId="6FE2DCAF" w14:textId="22B63670" w:rsidR="008F4D13" w:rsidRPr="00E00ECB" w:rsidRDefault="008F4D13" w:rsidP="00F75C43">
            <w:r w:rsidRPr="00E00ECB">
              <w:t>н4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6D390674" w14:textId="67099B28" w:rsidR="008F4D13" w:rsidRPr="008F4D13" w:rsidRDefault="008F4D13" w:rsidP="00E52286">
            <w:r w:rsidRPr="008F4D13">
              <w:rPr>
                <w:color w:val="000000"/>
              </w:rPr>
              <w:t>886008.89</w:t>
            </w:r>
          </w:p>
        </w:tc>
        <w:tc>
          <w:tcPr>
            <w:tcW w:w="2661" w:type="dxa"/>
            <w:shd w:val="clear" w:color="auto" w:fill="auto"/>
            <w:vAlign w:val="bottom"/>
          </w:tcPr>
          <w:p w14:paraId="3FB98B19" w14:textId="76923501" w:rsidR="008F4D13" w:rsidRPr="008F4D13" w:rsidRDefault="008F4D13" w:rsidP="00E52286">
            <w:r w:rsidRPr="008F4D13">
              <w:rPr>
                <w:color w:val="000000"/>
              </w:rPr>
              <w:t>4222507.55</w:t>
            </w:r>
          </w:p>
        </w:tc>
      </w:tr>
      <w:tr w:rsidR="008F4D13" w:rsidRPr="00E00ECB" w14:paraId="0038AB4F" w14:textId="77777777" w:rsidTr="00FE326E">
        <w:tc>
          <w:tcPr>
            <w:tcW w:w="2802" w:type="dxa"/>
            <w:shd w:val="clear" w:color="auto" w:fill="auto"/>
          </w:tcPr>
          <w:p w14:paraId="71E26126" w14:textId="64A45B8F" w:rsidR="008F4D13" w:rsidRPr="00E00ECB" w:rsidRDefault="008F4D13" w:rsidP="00F75C43">
            <w:r w:rsidRPr="00E00ECB">
              <w:t>н1</w:t>
            </w:r>
          </w:p>
        </w:tc>
        <w:tc>
          <w:tcPr>
            <w:tcW w:w="3717" w:type="dxa"/>
            <w:shd w:val="clear" w:color="auto" w:fill="auto"/>
            <w:vAlign w:val="bottom"/>
          </w:tcPr>
          <w:p w14:paraId="14B5DBD4" w14:textId="620861A5" w:rsidR="008F4D13" w:rsidRPr="008F4D13" w:rsidRDefault="008F4D13" w:rsidP="00E52286">
            <w:r w:rsidRPr="008F4D13">
              <w:rPr>
                <w:color w:val="000000"/>
              </w:rPr>
              <w:t>886009.79</w:t>
            </w:r>
          </w:p>
        </w:tc>
        <w:tc>
          <w:tcPr>
            <w:tcW w:w="2661" w:type="dxa"/>
            <w:shd w:val="clear" w:color="auto" w:fill="auto"/>
            <w:vAlign w:val="bottom"/>
          </w:tcPr>
          <w:p w14:paraId="1FBF1295" w14:textId="7696E190" w:rsidR="008F4D13" w:rsidRPr="008F4D13" w:rsidRDefault="008F4D13" w:rsidP="00E52286">
            <w:r w:rsidRPr="008F4D13">
              <w:rPr>
                <w:color w:val="000000"/>
              </w:rPr>
              <w:t>4222507.11</w:t>
            </w:r>
          </w:p>
        </w:tc>
      </w:tr>
      <w:tr w:rsidR="0064481E" w:rsidRPr="00E00ECB" w14:paraId="0F487C48" w14:textId="77777777" w:rsidTr="00986A2A">
        <w:tc>
          <w:tcPr>
            <w:tcW w:w="9180" w:type="dxa"/>
            <w:gridSpan w:val="3"/>
            <w:shd w:val="clear" w:color="auto" w:fill="auto"/>
            <w:vAlign w:val="center"/>
          </w:tcPr>
          <w:p w14:paraId="1425F584" w14:textId="0ADABE3C" w:rsidR="0064481E" w:rsidRPr="00E00ECB" w:rsidRDefault="0064481E" w:rsidP="006124E9">
            <w:r w:rsidRPr="00E00ECB">
              <w:t>Система координат МСК-38, зона 4</w:t>
            </w:r>
          </w:p>
        </w:tc>
      </w:tr>
    </w:tbl>
    <w:p w14:paraId="2E302E30" w14:textId="77777777" w:rsidR="00945279" w:rsidRDefault="00945279" w:rsidP="0056483C">
      <w:pPr>
        <w:autoSpaceDE w:val="0"/>
        <w:autoSpaceDN w:val="0"/>
        <w:adjustRightInd w:val="0"/>
      </w:pPr>
    </w:p>
    <w:p w14:paraId="68A2BEB1" w14:textId="77777777" w:rsidR="00840FB7" w:rsidRDefault="00840FB7" w:rsidP="0056483C">
      <w:pPr>
        <w:autoSpaceDE w:val="0"/>
        <w:autoSpaceDN w:val="0"/>
        <w:adjustRightInd w:val="0"/>
      </w:pPr>
    </w:p>
    <w:p w14:paraId="467A7F8B" w14:textId="77777777" w:rsidR="00840FB7" w:rsidRDefault="00840FB7" w:rsidP="0056483C">
      <w:pPr>
        <w:autoSpaceDE w:val="0"/>
        <w:autoSpaceDN w:val="0"/>
        <w:adjustRightInd w:val="0"/>
      </w:pPr>
    </w:p>
    <w:p w14:paraId="647BCFE9" w14:textId="77777777" w:rsidR="00840FB7" w:rsidRDefault="00840FB7" w:rsidP="0056483C">
      <w:pPr>
        <w:autoSpaceDE w:val="0"/>
        <w:autoSpaceDN w:val="0"/>
        <w:adjustRightInd w:val="0"/>
      </w:pPr>
    </w:p>
    <w:p w14:paraId="3AD86F4A" w14:textId="77777777" w:rsidR="00B65AAF" w:rsidRDefault="00B65AAF" w:rsidP="0056483C">
      <w:pPr>
        <w:autoSpaceDE w:val="0"/>
        <w:autoSpaceDN w:val="0"/>
        <w:adjustRightInd w:val="0"/>
      </w:pPr>
    </w:p>
    <w:p w14:paraId="1C3241DA" w14:textId="77777777" w:rsidR="00B65AAF" w:rsidRDefault="00B65AAF" w:rsidP="0056483C">
      <w:pPr>
        <w:autoSpaceDE w:val="0"/>
        <w:autoSpaceDN w:val="0"/>
        <w:adjustRightInd w:val="0"/>
      </w:pPr>
    </w:p>
    <w:p w14:paraId="644F63CA" w14:textId="77777777" w:rsidR="008A7F12" w:rsidRDefault="008A7F12" w:rsidP="0056483C">
      <w:pPr>
        <w:autoSpaceDE w:val="0"/>
        <w:autoSpaceDN w:val="0"/>
        <w:adjustRightInd w:val="0"/>
      </w:pPr>
    </w:p>
    <w:p w14:paraId="54B42B80" w14:textId="77777777" w:rsidR="008A7F12" w:rsidRDefault="008A7F12" w:rsidP="0056483C">
      <w:pPr>
        <w:autoSpaceDE w:val="0"/>
        <w:autoSpaceDN w:val="0"/>
        <w:adjustRightInd w:val="0"/>
      </w:pPr>
    </w:p>
    <w:p w14:paraId="1EF5B5A7" w14:textId="77777777" w:rsidR="008A7F12" w:rsidRDefault="008A7F12" w:rsidP="0056483C">
      <w:pPr>
        <w:autoSpaceDE w:val="0"/>
        <w:autoSpaceDN w:val="0"/>
        <w:adjustRightInd w:val="0"/>
      </w:pPr>
    </w:p>
    <w:p w14:paraId="53468D93" w14:textId="77777777" w:rsidR="008A7F12" w:rsidRDefault="008A7F12" w:rsidP="0056483C">
      <w:pPr>
        <w:autoSpaceDE w:val="0"/>
        <w:autoSpaceDN w:val="0"/>
        <w:adjustRightInd w:val="0"/>
      </w:pPr>
    </w:p>
    <w:p w14:paraId="54B22C4C" w14:textId="77777777" w:rsidR="008A7F12" w:rsidRDefault="008A7F12" w:rsidP="0056483C">
      <w:pPr>
        <w:autoSpaceDE w:val="0"/>
        <w:autoSpaceDN w:val="0"/>
        <w:adjustRightInd w:val="0"/>
      </w:pPr>
    </w:p>
    <w:p w14:paraId="525A4F07" w14:textId="77777777" w:rsidR="008A7F12" w:rsidRDefault="008A7F12" w:rsidP="0056483C">
      <w:pPr>
        <w:autoSpaceDE w:val="0"/>
        <w:autoSpaceDN w:val="0"/>
        <w:adjustRightInd w:val="0"/>
      </w:pPr>
    </w:p>
    <w:p w14:paraId="6D969D33" w14:textId="77777777" w:rsidR="008A7F12" w:rsidRDefault="008A7F12" w:rsidP="0056483C">
      <w:pPr>
        <w:autoSpaceDE w:val="0"/>
        <w:autoSpaceDN w:val="0"/>
        <w:adjustRightInd w:val="0"/>
      </w:pPr>
    </w:p>
    <w:p w14:paraId="4619AFAE" w14:textId="77777777" w:rsidR="008A7F12" w:rsidRDefault="008A7F12" w:rsidP="0056483C">
      <w:pPr>
        <w:autoSpaceDE w:val="0"/>
        <w:autoSpaceDN w:val="0"/>
        <w:adjustRightInd w:val="0"/>
      </w:pPr>
    </w:p>
    <w:p w14:paraId="62756D51" w14:textId="77777777" w:rsidR="008A7F12" w:rsidRDefault="008A7F12" w:rsidP="0056483C">
      <w:pPr>
        <w:autoSpaceDE w:val="0"/>
        <w:autoSpaceDN w:val="0"/>
        <w:adjustRightInd w:val="0"/>
      </w:pPr>
    </w:p>
    <w:p w14:paraId="4DEFA4BA" w14:textId="77777777" w:rsidR="008A7F12" w:rsidRDefault="008A7F12" w:rsidP="0056483C">
      <w:pPr>
        <w:autoSpaceDE w:val="0"/>
        <w:autoSpaceDN w:val="0"/>
        <w:adjustRightInd w:val="0"/>
      </w:pPr>
    </w:p>
    <w:p w14:paraId="7D8F4769" w14:textId="77777777" w:rsidR="008A7F12" w:rsidRDefault="008A7F12" w:rsidP="0056483C">
      <w:pPr>
        <w:autoSpaceDE w:val="0"/>
        <w:autoSpaceDN w:val="0"/>
        <w:adjustRightInd w:val="0"/>
      </w:pPr>
    </w:p>
    <w:p w14:paraId="7CB39129" w14:textId="77777777" w:rsidR="008A7F12" w:rsidRDefault="008A7F12" w:rsidP="0056483C">
      <w:pPr>
        <w:autoSpaceDE w:val="0"/>
        <w:autoSpaceDN w:val="0"/>
        <w:adjustRightInd w:val="0"/>
      </w:pPr>
    </w:p>
    <w:p w14:paraId="0FD4C211" w14:textId="77777777" w:rsidR="008A7F12" w:rsidRDefault="008A7F12" w:rsidP="0056483C">
      <w:pPr>
        <w:autoSpaceDE w:val="0"/>
        <w:autoSpaceDN w:val="0"/>
        <w:adjustRightInd w:val="0"/>
      </w:pPr>
    </w:p>
    <w:p w14:paraId="7025B680" w14:textId="77777777" w:rsidR="008A7F12" w:rsidRDefault="008A7F12" w:rsidP="0056483C">
      <w:pPr>
        <w:autoSpaceDE w:val="0"/>
        <w:autoSpaceDN w:val="0"/>
        <w:adjustRightInd w:val="0"/>
      </w:pPr>
    </w:p>
    <w:p w14:paraId="71D752C5" w14:textId="77777777" w:rsidR="008A7F12" w:rsidRDefault="008A7F12" w:rsidP="0056483C">
      <w:pPr>
        <w:autoSpaceDE w:val="0"/>
        <w:autoSpaceDN w:val="0"/>
        <w:adjustRightInd w:val="0"/>
      </w:pPr>
    </w:p>
    <w:p w14:paraId="6C8F3C96" w14:textId="77777777" w:rsidR="008A7F12" w:rsidRDefault="008A7F12" w:rsidP="0056483C">
      <w:pPr>
        <w:autoSpaceDE w:val="0"/>
        <w:autoSpaceDN w:val="0"/>
        <w:adjustRightInd w:val="0"/>
      </w:pPr>
    </w:p>
    <w:p w14:paraId="4E142B6C" w14:textId="77777777" w:rsidR="008A7F12" w:rsidRDefault="008A7F12" w:rsidP="0056483C">
      <w:pPr>
        <w:autoSpaceDE w:val="0"/>
        <w:autoSpaceDN w:val="0"/>
        <w:adjustRightInd w:val="0"/>
      </w:pPr>
    </w:p>
    <w:p w14:paraId="76D29B7C" w14:textId="77777777" w:rsidR="008A7F12" w:rsidRDefault="008A7F12" w:rsidP="0056483C">
      <w:pPr>
        <w:autoSpaceDE w:val="0"/>
        <w:autoSpaceDN w:val="0"/>
        <w:adjustRightInd w:val="0"/>
      </w:pPr>
    </w:p>
    <w:p w14:paraId="08A3C84E" w14:textId="77777777" w:rsidR="008A7F12" w:rsidRDefault="008A7F12" w:rsidP="0056483C">
      <w:pPr>
        <w:autoSpaceDE w:val="0"/>
        <w:autoSpaceDN w:val="0"/>
        <w:adjustRightInd w:val="0"/>
      </w:pPr>
    </w:p>
    <w:p w14:paraId="0E480D2A" w14:textId="77777777" w:rsidR="008A7F12" w:rsidRDefault="008A7F12" w:rsidP="0056483C">
      <w:pPr>
        <w:autoSpaceDE w:val="0"/>
        <w:autoSpaceDN w:val="0"/>
        <w:adjustRightInd w:val="0"/>
      </w:pPr>
    </w:p>
    <w:p w14:paraId="7D2DB9E7" w14:textId="77777777" w:rsidR="008A7F12" w:rsidRDefault="008A7F12" w:rsidP="0056483C">
      <w:pPr>
        <w:autoSpaceDE w:val="0"/>
        <w:autoSpaceDN w:val="0"/>
        <w:adjustRightInd w:val="0"/>
      </w:pPr>
    </w:p>
    <w:p w14:paraId="5E41D537" w14:textId="77777777" w:rsidR="008A7F12" w:rsidRDefault="008A7F12" w:rsidP="0056483C">
      <w:pPr>
        <w:autoSpaceDE w:val="0"/>
        <w:autoSpaceDN w:val="0"/>
        <w:adjustRightInd w:val="0"/>
      </w:pPr>
    </w:p>
    <w:p w14:paraId="1E9D9A64" w14:textId="77777777" w:rsidR="008A7F12" w:rsidRDefault="008A7F12" w:rsidP="0056483C">
      <w:pPr>
        <w:autoSpaceDE w:val="0"/>
        <w:autoSpaceDN w:val="0"/>
        <w:adjustRightInd w:val="0"/>
      </w:pPr>
    </w:p>
    <w:p w14:paraId="1F38A806" w14:textId="77777777" w:rsidR="008A7F12" w:rsidRDefault="008A7F12" w:rsidP="0056483C">
      <w:pPr>
        <w:autoSpaceDE w:val="0"/>
        <w:autoSpaceDN w:val="0"/>
        <w:adjustRightInd w:val="0"/>
      </w:pPr>
    </w:p>
    <w:p w14:paraId="5B92C2C6" w14:textId="77777777" w:rsidR="008A7F12" w:rsidRDefault="008A7F12" w:rsidP="0056483C">
      <w:pPr>
        <w:autoSpaceDE w:val="0"/>
        <w:autoSpaceDN w:val="0"/>
        <w:adjustRightInd w:val="0"/>
      </w:pPr>
    </w:p>
    <w:p w14:paraId="2847028B" w14:textId="77777777" w:rsidR="008A7F12" w:rsidRDefault="008A7F12" w:rsidP="0056483C">
      <w:pPr>
        <w:autoSpaceDE w:val="0"/>
        <w:autoSpaceDN w:val="0"/>
        <w:adjustRightInd w:val="0"/>
      </w:pPr>
    </w:p>
    <w:p w14:paraId="47395574" w14:textId="77777777" w:rsidR="008A7F12" w:rsidRDefault="008A7F12" w:rsidP="0056483C">
      <w:pPr>
        <w:autoSpaceDE w:val="0"/>
        <w:autoSpaceDN w:val="0"/>
        <w:adjustRightInd w:val="0"/>
      </w:pPr>
    </w:p>
    <w:p w14:paraId="7D901D80" w14:textId="77777777" w:rsidR="008A7F12" w:rsidRDefault="008A7F12" w:rsidP="0056483C">
      <w:pPr>
        <w:autoSpaceDE w:val="0"/>
        <w:autoSpaceDN w:val="0"/>
        <w:adjustRightInd w:val="0"/>
      </w:pPr>
    </w:p>
    <w:tbl>
      <w:tblPr>
        <w:tblStyle w:val="a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7630"/>
      </w:tblGrid>
      <w:tr w:rsidR="00B91DA7" w14:paraId="1B8AA34B" w14:textId="77777777" w:rsidTr="00986A2A">
        <w:tc>
          <w:tcPr>
            <w:tcW w:w="9180" w:type="dxa"/>
            <w:gridSpan w:val="2"/>
          </w:tcPr>
          <w:p w14:paraId="2E56129A" w14:textId="77777777" w:rsidR="004B617A" w:rsidRDefault="00151A5D" w:rsidP="00DD1761">
            <w:pPr>
              <w:ind w:left="-142" w:firstLine="142"/>
              <w:rPr>
                <w:b/>
                <w:noProof/>
              </w:rPr>
            </w:pPr>
            <w:r>
              <w:rPr>
                <w:b/>
                <w:noProof/>
              </w:rPr>
              <w:t xml:space="preserve">    </w:t>
            </w:r>
          </w:p>
          <w:p w14:paraId="7F598B73" w14:textId="5507D466" w:rsidR="00943D23" w:rsidRDefault="000A4A76" w:rsidP="004B617A">
            <w:pPr>
              <w:ind w:firstLine="284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 wp14:anchorId="18814952" wp14:editId="5C63958A">
                  <wp:extent cx="5273749" cy="5916599"/>
                  <wp:effectExtent l="0" t="0" r="3175" b="8255"/>
                  <wp:docPr id="1" name="Рисунок 1" descr="\\thecus\ОТДЕЛЫ\Управление капитального строительства\Отдел подготовки строительства\5-Объекты по земле\04-2024г\УКЭС\г. Усть-Кут\ул. Трудовая, д.23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thecus\ОТДЕЛЫ\Управление капитального строительства\Отдел подготовки строительства\5-Объекты по земле\04-2024г\УКЭС\г. Усть-Кут\ул. Трудовая, д.23\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86" t="17063" r="8407" b="17196"/>
                          <a:stretch/>
                        </pic:blipFill>
                        <pic:spPr bwMode="auto">
                          <a:xfrm>
                            <a:off x="0" y="0"/>
                            <a:ext cx="5273915" cy="591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546E34B" w14:textId="26B8BFF4" w:rsidR="00B91DA7" w:rsidRPr="0069157D" w:rsidRDefault="00B91DA7" w:rsidP="00A16E93">
            <w:pPr>
              <w:ind w:left="-142" w:firstLine="708"/>
              <w:rPr>
                <w:b/>
              </w:rPr>
            </w:pPr>
          </w:p>
        </w:tc>
      </w:tr>
      <w:tr w:rsidR="00B91DA7" w14:paraId="18C56935" w14:textId="77777777" w:rsidTr="00986A2A">
        <w:tc>
          <w:tcPr>
            <w:tcW w:w="9180" w:type="dxa"/>
            <w:gridSpan w:val="2"/>
          </w:tcPr>
          <w:p w14:paraId="18A8AE89" w14:textId="105A9AAC" w:rsidR="00B91DA7" w:rsidRDefault="00CA7C8E" w:rsidP="00CC5511">
            <w:pPr>
              <w:ind w:left="2832" w:firstLine="708"/>
              <w:rPr>
                <w:b/>
              </w:rPr>
            </w:pPr>
            <w:r>
              <w:rPr>
                <w:b/>
              </w:rPr>
              <w:t>Масштаб 1:</w:t>
            </w:r>
            <w:r w:rsidR="006D13C8">
              <w:rPr>
                <w:b/>
              </w:rPr>
              <w:t>5</w:t>
            </w:r>
            <w:r w:rsidR="00B91DA7" w:rsidRPr="00941FBE">
              <w:rPr>
                <w:b/>
              </w:rPr>
              <w:t>00</w:t>
            </w:r>
          </w:p>
          <w:p w14:paraId="30A72F11" w14:textId="549D65E0" w:rsidR="000B0343" w:rsidRPr="00941FBE" w:rsidRDefault="000B0343" w:rsidP="00CC5511">
            <w:pPr>
              <w:ind w:left="2832" w:firstLine="708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91DA7" w14:paraId="0D2B3E17" w14:textId="77777777" w:rsidTr="00986A2A">
        <w:tc>
          <w:tcPr>
            <w:tcW w:w="9180" w:type="dxa"/>
            <w:gridSpan w:val="2"/>
          </w:tcPr>
          <w:p w14:paraId="6861DB69" w14:textId="77777777" w:rsidR="00B91DA7" w:rsidRPr="00941FBE" w:rsidRDefault="00B91DA7" w:rsidP="00B91DA7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941FBE">
              <w:rPr>
                <w:b/>
                <w:bCs/>
                <w:color w:val="000000"/>
                <w:sz w:val="26"/>
                <w:szCs w:val="26"/>
              </w:rPr>
              <w:t>Условные обозначения:</w:t>
            </w:r>
          </w:p>
        </w:tc>
      </w:tr>
      <w:tr w:rsidR="00B91DA7" w14:paraId="697AC872" w14:textId="77777777" w:rsidTr="00986A2A">
        <w:tc>
          <w:tcPr>
            <w:tcW w:w="1550" w:type="dxa"/>
          </w:tcPr>
          <w:p w14:paraId="4EF99DE5" w14:textId="77777777" w:rsidR="00B91DA7" w:rsidRDefault="00B91DA7" w:rsidP="00B91D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FE51E8">
              <w:rPr>
                <w:bCs/>
                <w:iCs/>
                <w:color w:val="000000"/>
                <w:sz w:val="26"/>
                <w:szCs w:val="26"/>
              </w:rPr>
              <w:t>:З</w:t>
            </w:r>
            <w:r>
              <w:rPr>
                <w:bCs/>
                <w:iCs/>
                <w:color w:val="000000"/>
                <w:sz w:val="26"/>
                <w:szCs w:val="26"/>
              </w:rPr>
              <w:t>она</w:t>
            </w:r>
            <w:proofErr w:type="gramEnd"/>
            <w:r w:rsidRPr="00FE51E8">
              <w:rPr>
                <w:bCs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630" w:type="dxa"/>
          </w:tcPr>
          <w:p w14:paraId="592B341B" w14:textId="484601A4" w:rsidR="00B91DA7" w:rsidRPr="00193140" w:rsidRDefault="00B91DA7" w:rsidP="001D5DA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обозначение образуемого публичного сервитута</w:t>
            </w:r>
          </w:p>
        </w:tc>
      </w:tr>
      <w:tr w:rsidR="00B91DA7" w14:paraId="1A29D89A" w14:textId="77777777" w:rsidTr="00986A2A">
        <w:tc>
          <w:tcPr>
            <w:tcW w:w="1550" w:type="dxa"/>
          </w:tcPr>
          <w:p w14:paraId="2668B90C" w14:textId="77777777" w:rsidR="00B91DA7" w:rsidRPr="009C16A3" w:rsidRDefault="00B91DA7" w:rsidP="00B91DA7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C16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5779F521" wp14:editId="7CBDE673">
                      <wp:simplePos x="0" y="0"/>
                      <wp:positionH relativeFrom="column">
                        <wp:posOffset>2515</wp:posOffset>
                      </wp:positionH>
                      <wp:positionV relativeFrom="paragraph">
                        <wp:posOffset>109728</wp:posOffset>
                      </wp:positionV>
                      <wp:extent cx="431596" cy="0"/>
                      <wp:effectExtent l="0" t="0" r="26035" b="1905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5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D93C3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" o:spid="_x0000_s1026" type="#_x0000_t32" style="position:absolute;margin-left:.2pt;margin-top:8.65pt;width:34pt;height:0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" strokecolor="red" strokeweight="1pt"/>
                  </w:pict>
                </mc:Fallback>
              </mc:AlternateContent>
            </w:r>
          </w:p>
        </w:tc>
        <w:tc>
          <w:tcPr>
            <w:tcW w:w="7630" w:type="dxa"/>
          </w:tcPr>
          <w:p w14:paraId="1A8FCFF6" w14:textId="77777777" w:rsidR="00B91DA7" w:rsidRPr="00193140" w:rsidRDefault="00B91DA7" w:rsidP="00B91D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образуемая граница публичного сервитута</w:t>
            </w:r>
          </w:p>
        </w:tc>
      </w:tr>
      <w:tr w:rsidR="00B91DA7" w14:paraId="169996FD" w14:textId="77777777" w:rsidTr="00986A2A">
        <w:tc>
          <w:tcPr>
            <w:tcW w:w="1550" w:type="dxa"/>
          </w:tcPr>
          <w:p w14:paraId="52674351" w14:textId="3311EDE8" w:rsidR="00B91DA7" w:rsidRDefault="005E4D93" w:rsidP="00B91D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9C16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29253D61" wp14:editId="6213E540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90170</wp:posOffset>
                      </wp:positionV>
                      <wp:extent cx="431165" cy="0"/>
                      <wp:effectExtent l="0" t="0" r="26035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1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A68D4" id="Прямая со стрелкой 3" o:spid="_x0000_s1026" type="#_x0000_t32" style="position:absolute;margin-left:2.85pt;margin-top:7.1pt;width:33.95pt;height:0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" strokecolor="lime" strokeweight="1pt"/>
                  </w:pict>
                </mc:Fallback>
              </mc:AlternateContent>
            </w:r>
          </w:p>
        </w:tc>
        <w:tc>
          <w:tcPr>
            <w:tcW w:w="7630" w:type="dxa"/>
          </w:tcPr>
          <w:p w14:paraId="5E8E5D2E" w14:textId="154BBDB9" w:rsidR="00B91DA7" w:rsidRPr="00193140" w:rsidRDefault="00B91DA7" w:rsidP="001D5DA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планируемое размещение сооружения, объект электросетевого хозяйства</w:t>
            </w:r>
          </w:p>
        </w:tc>
      </w:tr>
      <w:tr w:rsidR="00B91DA7" w14:paraId="35B29320" w14:textId="77777777" w:rsidTr="00986A2A">
        <w:tc>
          <w:tcPr>
            <w:tcW w:w="1550" w:type="dxa"/>
          </w:tcPr>
          <w:p w14:paraId="1D422341" w14:textId="77777777" w:rsidR="00B91DA7" w:rsidRDefault="00B91DA7" w:rsidP="00B91D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9C16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38970116" wp14:editId="14118BFA">
                      <wp:simplePos x="0" y="0"/>
                      <wp:positionH relativeFrom="column">
                        <wp:posOffset>-1444</wp:posOffset>
                      </wp:positionH>
                      <wp:positionV relativeFrom="paragraph">
                        <wp:posOffset>170759</wp:posOffset>
                      </wp:positionV>
                      <wp:extent cx="431596" cy="0"/>
                      <wp:effectExtent l="0" t="0" r="26035" b="1905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5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94F07" id="Прямая со стрелкой 12" o:spid="_x0000_s1026" type="#_x0000_t32" style="position:absolute;margin-left:-.1pt;margin-top:13.45pt;width:34pt;height:0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" strokecolor="black [3213]" strokeweight="1pt"/>
                  </w:pict>
                </mc:Fallback>
              </mc:AlternateContent>
            </w:r>
          </w:p>
        </w:tc>
        <w:tc>
          <w:tcPr>
            <w:tcW w:w="7630" w:type="dxa"/>
          </w:tcPr>
          <w:p w14:paraId="0D4F4910" w14:textId="6A9D8DBE" w:rsidR="00B91DA7" w:rsidRPr="00193140" w:rsidRDefault="00B91DA7" w:rsidP="00B91D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существующая часть границы, имеющ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ая</w:t>
            </w: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ся в ЕГРН</w:t>
            </w:r>
            <w:r w:rsidR="004075F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сведения о которой достаточны для определения ее местоположения</w:t>
            </w:r>
          </w:p>
        </w:tc>
      </w:tr>
      <w:tr w:rsidR="00B91DA7" w14:paraId="71E774D5" w14:textId="77777777" w:rsidTr="00986A2A">
        <w:tc>
          <w:tcPr>
            <w:tcW w:w="1550" w:type="dxa"/>
          </w:tcPr>
          <w:p w14:paraId="1EC301D4" w14:textId="77777777" w:rsidR="00B91DA7" w:rsidRPr="009C16A3" w:rsidRDefault="00B91DA7" w:rsidP="00B91DA7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9C16A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0033A747" wp14:editId="58A4FDC6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73660</wp:posOffset>
                      </wp:positionV>
                      <wp:extent cx="53975" cy="45720"/>
                      <wp:effectExtent l="0" t="0" r="22225" b="11430"/>
                      <wp:wrapTight wrapText="bothSides">
                        <wp:wrapPolygon edited="0">
                          <wp:start x="0" y="0"/>
                          <wp:lineTo x="0" y="18000"/>
                          <wp:lineTo x="22871" y="18000"/>
                          <wp:lineTo x="22871" y="0"/>
                          <wp:lineTo x="0" y="0"/>
                        </wp:wrapPolygon>
                      </wp:wrapTight>
                      <wp:docPr id="13" name="Овал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" cy="457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D7567C" id="Овал 13" o:spid="_x0000_s1026" style="position:absolute;margin-left:9.45pt;margin-top:5.8pt;width:4.25pt;height:3.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" fillcolor="black">
                      <w10:wrap type="tight"/>
                    </v:oval>
                  </w:pict>
                </mc:Fallback>
              </mc:AlternateContent>
            </w:r>
            <w:r w:rsidRPr="009C16A3">
              <w:rPr>
                <w:bCs/>
                <w:color w:val="000000"/>
                <w:sz w:val="26"/>
                <w:szCs w:val="26"/>
              </w:rPr>
              <w:t>н1</w:t>
            </w:r>
          </w:p>
        </w:tc>
        <w:tc>
          <w:tcPr>
            <w:tcW w:w="7630" w:type="dxa"/>
          </w:tcPr>
          <w:p w14:paraId="3A29D544" w14:textId="77777777" w:rsidR="00B91DA7" w:rsidRPr="00193140" w:rsidRDefault="00B91DA7" w:rsidP="00B91DA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обозначение характерной точки образуемой границы публичного сервитута</w:t>
            </w:r>
          </w:p>
        </w:tc>
      </w:tr>
    </w:tbl>
    <w:p w14:paraId="67D48EE2" w14:textId="77777777" w:rsidR="00CA7C8E" w:rsidRDefault="00CA7C8E" w:rsidP="00DD1761">
      <w:pPr>
        <w:autoSpaceDE w:val="0"/>
        <w:autoSpaceDN w:val="0"/>
        <w:adjustRightInd w:val="0"/>
      </w:pPr>
    </w:p>
    <w:sectPr w:rsidR="00CA7C8E" w:rsidSect="00986A2A">
      <w:pgSz w:w="11906" w:h="16838"/>
      <w:pgMar w:top="567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3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5"/>
  </w:num>
  <w:num w:numId="2">
    <w:abstractNumId w:val="21"/>
  </w:num>
  <w:num w:numId="3">
    <w:abstractNumId w:val="30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2"/>
  </w:num>
  <w:num w:numId="9">
    <w:abstractNumId w:val="6"/>
  </w:num>
  <w:num w:numId="10">
    <w:abstractNumId w:val="1"/>
  </w:num>
  <w:num w:numId="11">
    <w:abstractNumId w:val="11"/>
  </w:num>
  <w:num w:numId="12">
    <w:abstractNumId w:val="23"/>
  </w:num>
  <w:num w:numId="13">
    <w:abstractNumId w:val="18"/>
  </w:num>
  <w:num w:numId="14">
    <w:abstractNumId w:val="24"/>
  </w:num>
  <w:num w:numId="15">
    <w:abstractNumId w:val="4"/>
  </w:num>
  <w:num w:numId="16">
    <w:abstractNumId w:val="27"/>
  </w:num>
  <w:num w:numId="17">
    <w:abstractNumId w:val="0"/>
  </w:num>
  <w:num w:numId="18">
    <w:abstractNumId w:val="31"/>
  </w:num>
  <w:num w:numId="19">
    <w:abstractNumId w:val="8"/>
  </w:num>
  <w:num w:numId="20">
    <w:abstractNumId w:val="3"/>
  </w:num>
  <w:num w:numId="21">
    <w:abstractNumId w:val="29"/>
  </w:num>
  <w:num w:numId="22">
    <w:abstractNumId w:val="9"/>
  </w:num>
  <w:num w:numId="23">
    <w:abstractNumId w:val="26"/>
  </w:num>
  <w:num w:numId="24">
    <w:abstractNumId w:val="16"/>
  </w:num>
  <w:num w:numId="25">
    <w:abstractNumId w:val="2"/>
  </w:num>
  <w:num w:numId="26">
    <w:abstractNumId w:val="17"/>
  </w:num>
  <w:num w:numId="27">
    <w:abstractNumId w:val="33"/>
  </w:num>
  <w:num w:numId="28">
    <w:abstractNumId w:val="22"/>
  </w:num>
  <w:num w:numId="29">
    <w:abstractNumId w:val="28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AF"/>
    <w:rsid w:val="00023F96"/>
    <w:rsid w:val="00030976"/>
    <w:rsid w:val="00090F94"/>
    <w:rsid w:val="00097F62"/>
    <w:rsid w:val="000A4A76"/>
    <w:rsid w:val="000B0343"/>
    <w:rsid w:val="000E6B35"/>
    <w:rsid w:val="00151A5D"/>
    <w:rsid w:val="00157041"/>
    <w:rsid w:val="0016409C"/>
    <w:rsid w:val="00164C85"/>
    <w:rsid w:val="00166E87"/>
    <w:rsid w:val="00172836"/>
    <w:rsid w:val="00176487"/>
    <w:rsid w:val="0017753A"/>
    <w:rsid w:val="00187ED2"/>
    <w:rsid w:val="00193140"/>
    <w:rsid w:val="001C4424"/>
    <w:rsid w:val="001D4072"/>
    <w:rsid w:val="001D5DAF"/>
    <w:rsid w:val="001F20DE"/>
    <w:rsid w:val="00214DC1"/>
    <w:rsid w:val="002206C6"/>
    <w:rsid w:val="00236AFC"/>
    <w:rsid w:val="00241DAF"/>
    <w:rsid w:val="003203DB"/>
    <w:rsid w:val="003375FC"/>
    <w:rsid w:val="0035591D"/>
    <w:rsid w:val="003579B3"/>
    <w:rsid w:val="00364E4E"/>
    <w:rsid w:val="003C1D09"/>
    <w:rsid w:val="003E1FA5"/>
    <w:rsid w:val="004075F3"/>
    <w:rsid w:val="00415D91"/>
    <w:rsid w:val="00447034"/>
    <w:rsid w:val="00465D93"/>
    <w:rsid w:val="004960B3"/>
    <w:rsid w:val="004B617A"/>
    <w:rsid w:val="004C4A90"/>
    <w:rsid w:val="004D34DA"/>
    <w:rsid w:val="00515289"/>
    <w:rsid w:val="005278B9"/>
    <w:rsid w:val="00563475"/>
    <w:rsid w:val="0056483C"/>
    <w:rsid w:val="00587A20"/>
    <w:rsid w:val="005E4D93"/>
    <w:rsid w:val="00604B7F"/>
    <w:rsid w:val="006124E9"/>
    <w:rsid w:val="0064481E"/>
    <w:rsid w:val="00665D39"/>
    <w:rsid w:val="00666D2F"/>
    <w:rsid w:val="00682D40"/>
    <w:rsid w:val="0069157D"/>
    <w:rsid w:val="006B5EE4"/>
    <w:rsid w:val="006C0CF3"/>
    <w:rsid w:val="006D13C8"/>
    <w:rsid w:val="006D39AF"/>
    <w:rsid w:val="006E2A8A"/>
    <w:rsid w:val="00711FF2"/>
    <w:rsid w:val="007273A4"/>
    <w:rsid w:val="0074751C"/>
    <w:rsid w:val="00772D01"/>
    <w:rsid w:val="00773BC1"/>
    <w:rsid w:val="00787BB1"/>
    <w:rsid w:val="00796FED"/>
    <w:rsid w:val="008230FE"/>
    <w:rsid w:val="008307AD"/>
    <w:rsid w:val="00840FB7"/>
    <w:rsid w:val="00846020"/>
    <w:rsid w:val="00886CB5"/>
    <w:rsid w:val="008A7F12"/>
    <w:rsid w:val="008B4AD9"/>
    <w:rsid w:val="008C5407"/>
    <w:rsid w:val="008C7888"/>
    <w:rsid w:val="008F11C6"/>
    <w:rsid w:val="008F4D13"/>
    <w:rsid w:val="009200F4"/>
    <w:rsid w:val="00941FBE"/>
    <w:rsid w:val="00943D23"/>
    <w:rsid w:val="00945279"/>
    <w:rsid w:val="00970DF3"/>
    <w:rsid w:val="0097235C"/>
    <w:rsid w:val="00974192"/>
    <w:rsid w:val="00974BE2"/>
    <w:rsid w:val="009818AF"/>
    <w:rsid w:val="00986A2A"/>
    <w:rsid w:val="009A4314"/>
    <w:rsid w:val="009B0288"/>
    <w:rsid w:val="009C16A3"/>
    <w:rsid w:val="009D758E"/>
    <w:rsid w:val="00A16E93"/>
    <w:rsid w:val="00A400F9"/>
    <w:rsid w:val="00B6352F"/>
    <w:rsid w:val="00B65AAF"/>
    <w:rsid w:val="00B807DD"/>
    <w:rsid w:val="00B8774C"/>
    <w:rsid w:val="00B91DA7"/>
    <w:rsid w:val="00BA7FB7"/>
    <w:rsid w:val="00BB0801"/>
    <w:rsid w:val="00C46218"/>
    <w:rsid w:val="00C77C41"/>
    <w:rsid w:val="00CA27B8"/>
    <w:rsid w:val="00CA7C8E"/>
    <w:rsid w:val="00CC5511"/>
    <w:rsid w:val="00CF60FA"/>
    <w:rsid w:val="00CF7AA3"/>
    <w:rsid w:val="00D0245C"/>
    <w:rsid w:val="00D34169"/>
    <w:rsid w:val="00D463AF"/>
    <w:rsid w:val="00D551CC"/>
    <w:rsid w:val="00D725D6"/>
    <w:rsid w:val="00DA2E86"/>
    <w:rsid w:val="00DD1761"/>
    <w:rsid w:val="00DD326E"/>
    <w:rsid w:val="00E00ECB"/>
    <w:rsid w:val="00E0395B"/>
    <w:rsid w:val="00E2156D"/>
    <w:rsid w:val="00E476F1"/>
    <w:rsid w:val="00E51615"/>
    <w:rsid w:val="00E52286"/>
    <w:rsid w:val="00E578D9"/>
    <w:rsid w:val="00ED0D8E"/>
    <w:rsid w:val="00ED42BA"/>
    <w:rsid w:val="00F402CB"/>
    <w:rsid w:val="00F63CF5"/>
    <w:rsid w:val="00F75C43"/>
    <w:rsid w:val="00F91816"/>
    <w:rsid w:val="00FD5522"/>
    <w:rsid w:val="00FE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5B359"/>
  <w15:docId w15:val="{BBA80D5C-24C0-42BB-A4C5-4AF70973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C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rsid w:val="000E6B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E6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0E6B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E6B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E6B35"/>
  </w:style>
  <w:style w:type="table" w:styleId="a9">
    <w:name w:val="Table Grid"/>
    <w:basedOn w:val="a1"/>
    <w:rsid w:val="000E6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0E6B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E6B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6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Налетов Иван Петрович</dc:creator>
  <cp:keywords/>
  <dc:description/>
  <cp:lastModifiedBy>Admin</cp:lastModifiedBy>
  <cp:revision>120</cp:revision>
  <cp:lastPrinted>2020-10-15T06:54:00Z</cp:lastPrinted>
  <dcterms:created xsi:type="dcterms:W3CDTF">2020-06-10T01:13:00Z</dcterms:created>
  <dcterms:modified xsi:type="dcterms:W3CDTF">2025-04-15T06:53:00Z</dcterms:modified>
</cp:coreProperties>
</file>